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365" w:rsidRPr="00574365" w:rsidRDefault="00574365" w:rsidP="00574365">
      <w:pPr>
        <w:widowControl/>
        <w:spacing w:before="100" w:beforeAutospacing="1" w:after="100" w:afterAutospacing="1" w:line="360" w:lineRule="auto"/>
        <w:ind w:firstLine="645"/>
        <w:jc w:val="center"/>
        <w:rPr>
          <w:rFonts w:ascii="宋体" w:eastAsia="宋体" w:hAnsi="宋体" w:cs="宋体"/>
          <w:kern w:val="0"/>
          <w:sz w:val="24"/>
          <w:szCs w:val="24"/>
        </w:rPr>
      </w:pPr>
      <w:r w:rsidRPr="00574365">
        <w:rPr>
          <w:rFonts w:ascii="宋体" w:eastAsia="宋体" w:hAnsi="宋体" w:cs="宋体" w:hint="eastAsia"/>
          <w:b/>
          <w:bCs/>
          <w:kern w:val="0"/>
          <w:sz w:val="32"/>
        </w:rPr>
        <w:t>上海体育学院2018年艺术类专业招生简介</w:t>
      </w:r>
    </w:p>
    <w:p w:rsidR="00574365" w:rsidRPr="00574365" w:rsidRDefault="00574365" w:rsidP="00574365">
      <w:pPr>
        <w:widowControl/>
        <w:spacing w:before="100" w:beforeAutospacing="1" w:after="100" w:afterAutospacing="1" w:line="360" w:lineRule="auto"/>
        <w:ind w:firstLine="480"/>
        <w:jc w:val="left"/>
        <w:rPr>
          <w:rFonts w:ascii="宋体" w:eastAsia="宋体" w:hAnsi="宋体" w:cs="宋体"/>
          <w:kern w:val="0"/>
          <w:sz w:val="24"/>
          <w:szCs w:val="24"/>
        </w:rPr>
      </w:pPr>
      <w:r w:rsidRPr="00574365">
        <w:rPr>
          <w:rFonts w:ascii="宋体" w:eastAsia="宋体" w:hAnsi="宋体" w:cs="宋体" w:hint="eastAsia"/>
          <w:b/>
          <w:bCs/>
          <w:kern w:val="0"/>
          <w:sz w:val="24"/>
          <w:szCs w:val="24"/>
        </w:rPr>
        <w:t>一、学校介绍</w:t>
      </w:r>
    </w:p>
    <w:p w:rsidR="00574365" w:rsidRPr="00574365" w:rsidRDefault="00574365" w:rsidP="00574365">
      <w:pPr>
        <w:widowControl/>
        <w:spacing w:before="100" w:beforeAutospacing="1" w:after="100" w:afterAutospacing="1" w:line="360" w:lineRule="auto"/>
        <w:ind w:firstLine="480"/>
        <w:jc w:val="left"/>
        <w:rPr>
          <w:rFonts w:ascii="宋体" w:eastAsia="宋体" w:hAnsi="宋体" w:cs="宋体"/>
          <w:kern w:val="0"/>
          <w:sz w:val="24"/>
          <w:szCs w:val="24"/>
        </w:rPr>
      </w:pPr>
      <w:r w:rsidRPr="00574365">
        <w:rPr>
          <w:rFonts w:ascii="宋体" w:eastAsia="宋体" w:hAnsi="宋体" w:cs="宋体" w:hint="eastAsia"/>
          <w:kern w:val="0"/>
          <w:sz w:val="24"/>
          <w:szCs w:val="24"/>
        </w:rPr>
        <w:t>上海体育学院创建以来，始终以人才培养和知识创新为己任，努力承载“发展体育运动、增强人民体质、弘扬体育文化”的光荣使命，是我国培养高层次体育人才的摇篮。学院原直属国家体育总局，2001年由国家体育总局和上海市人民政府共建共管。是首批国家“双一流”世界一流学科建设高校。</w:t>
      </w:r>
    </w:p>
    <w:p w:rsidR="00574365" w:rsidRPr="00574365" w:rsidRDefault="00574365" w:rsidP="00574365">
      <w:pPr>
        <w:widowControl/>
        <w:spacing w:before="100" w:beforeAutospacing="1" w:after="100" w:afterAutospacing="1" w:line="360" w:lineRule="auto"/>
        <w:ind w:firstLine="480"/>
        <w:jc w:val="left"/>
        <w:rPr>
          <w:rFonts w:ascii="宋体" w:eastAsia="宋体" w:hAnsi="宋体" w:cs="宋体"/>
          <w:kern w:val="0"/>
          <w:sz w:val="24"/>
          <w:szCs w:val="24"/>
        </w:rPr>
      </w:pPr>
      <w:r w:rsidRPr="00574365">
        <w:rPr>
          <w:rFonts w:ascii="宋体" w:eastAsia="宋体" w:hAnsi="宋体" w:cs="宋体" w:hint="eastAsia"/>
          <w:kern w:val="0"/>
          <w:sz w:val="24"/>
          <w:szCs w:val="24"/>
        </w:rPr>
        <w:t>经过六十五年的建设与发展，学校形成了涵盖本科、硕士、博士在内的完整办学层次。学校是国内体育高等院校中最早获得硕士学位（1981年）和博士学位授予权（1986年）的单位之一，2003年成为体育学一级学科博士授予单位。学校现有体育学一级学科博士点，体育学、心理学、医学技术（康复治疗学方向）、新闻学学术硕士学位点以及体育、艺术、新闻与传播、公共管理专业硕士学位点。</w:t>
      </w:r>
    </w:p>
    <w:p w:rsidR="00574365" w:rsidRPr="00574365" w:rsidRDefault="00574365" w:rsidP="00574365">
      <w:pPr>
        <w:widowControl/>
        <w:spacing w:before="100" w:beforeAutospacing="1" w:after="100" w:afterAutospacing="1" w:line="360" w:lineRule="auto"/>
        <w:ind w:firstLine="480"/>
        <w:jc w:val="left"/>
        <w:rPr>
          <w:rFonts w:ascii="宋体" w:eastAsia="宋体" w:hAnsi="宋体" w:cs="宋体"/>
          <w:kern w:val="0"/>
          <w:sz w:val="24"/>
          <w:szCs w:val="24"/>
        </w:rPr>
      </w:pPr>
      <w:r w:rsidRPr="00574365">
        <w:rPr>
          <w:rFonts w:ascii="宋体" w:eastAsia="宋体" w:hAnsi="宋体" w:cs="宋体" w:hint="eastAsia"/>
          <w:kern w:val="0"/>
          <w:sz w:val="24"/>
          <w:szCs w:val="24"/>
        </w:rPr>
        <w:t>学校坚持“特色与质量并重，学科建设与人才培养相互促进”的方针，在主动对接国家（区域）发展战略的进程中，与时俱进地推动学校发展，在体育教育训练学、运动健康与康复、体育新闻与传播、体育产业经济、体育公共管理和体育艺术方向等领域凝练了方向，积累了优势。目前已成功建成运动健身科技省部共建教育部重点实验室、体育社会科学国家体育总局重点研究基地、运动认知评定与调控国家体育总局重点实验室、运动技战术诊断与分析国家体育总局重点实验室、体育产业发展研究上海高校协同创新中心以及人类运动能力开发与保障上海市重点实验室等6个省部级重点实验室（基地）。经国务院批准，国家体育总局和上海市人民政府共建,学院作为立项主体的国家兴奋剂检测上海实验室正在建设中。</w:t>
      </w:r>
    </w:p>
    <w:p w:rsidR="00574365" w:rsidRPr="00574365" w:rsidRDefault="00574365" w:rsidP="00574365">
      <w:pPr>
        <w:widowControl/>
        <w:spacing w:before="100" w:beforeAutospacing="1" w:after="100" w:afterAutospacing="1" w:line="360" w:lineRule="auto"/>
        <w:ind w:firstLine="480"/>
        <w:jc w:val="left"/>
        <w:rPr>
          <w:rFonts w:ascii="宋体" w:eastAsia="宋体" w:hAnsi="宋体" w:cs="宋体"/>
          <w:kern w:val="0"/>
          <w:sz w:val="24"/>
          <w:szCs w:val="24"/>
        </w:rPr>
      </w:pPr>
      <w:r w:rsidRPr="00574365">
        <w:rPr>
          <w:rFonts w:ascii="宋体" w:eastAsia="宋体" w:hAnsi="宋体" w:cs="宋体" w:hint="eastAsia"/>
          <w:kern w:val="0"/>
          <w:sz w:val="24"/>
          <w:szCs w:val="24"/>
        </w:rPr>
        <w:t>经过65年发展，师资队伍水平显著提升，人才培养质量不断提高，为国家体育事业和产业发展培养了一大批优秀人才。1篇博士论文获“全国百篇优秀博士论文”，10余篇硕、博士论文获“上海市研究生优秀成果（学位论文）奖”，本科生科创作品获全国“挑战杯”多项奖项。学校建立培养拔尖创新创业人才的教学机构“蕴瑞学苑”，探索体育创新创业人才培养模式。“面向国家重大需求，创建体医结合运动康复复合型人才培养模式”获2014年高等教育国家教学成果奖一等奖。</w:t>
      </w:r>
    </w:p>
    <w:p w:rsidR="00574365" w:rsidRPr="00574365" w:rsidRDefault="00574365" w:rsidP="00574365">
      <w:pPr>
        <w:widowControl/>
        <w:spacing w:before="100" w:beforeAutospacing="1" w:after="100" w:afterAutospacing="1" w:line="360" w:lineRule="auto"/>
        <w:ind w:firstLine="480"/>
        <w:jc w:val="left"/>
        <w:rPr>
          <w:rFonts w:ascii="宋体" w:eastAsia="宋体" w:hAnsi="宋体" w:cs="宋体"/>
          <w:kern w:val="0"/>
          <w:sz w:val="24"/>
          <w:szCs w:val="24"/>
        </w:rPr>
      </w:pPr>
      <w:r w:rsidRPr="00574365">
        <w:rPr>
          <w:rFonts w:ascii="宋体" w:eastAsia="宋体" w:hAnsi="宋体" w:cs="宋体" w:hint="eastAsia"/>
          <w:kern w:val="0"/>
          <w:sz w:val="24"/>
          <w:szCs w:val="24"/>
        </w:rPr>
        <w:t>近5年来，获国家自然科学基金和国家哲学社科基金项目70余项，国家科技支撑计划项目4项；获3项国家科技进步奖二等奖，3项教育部人文社科奖，2项上海市科技进步奖一等奖；被SCI、SSCI、A&amp;HCI收录论文300余篇，中文论文被CSCD、CSSCI收录1300余篇。</w:t>
      </w:r>
    </w:p>
    <w:p w:rsidR="00574365" w:rsidRPr="00574365" w:rsidRDefault="00574365" w:rsidP="00574365">
      <w:pPr>
        <w:widowControl/>
        <w:spacing w:before="100" w:beforeAutospacing="1" w:after="100" w:afterAutospacing="1" w:line="360" w:lineRule="auto"/>
        <w:ind w:firstLine="480"/>
        <w:jc w:val="left"/>
        <w:rPr>
          <w:rFonts w:ascii="宋体" w:eastAsia="宋体" w:hAnsi="宋体" w:cs="宋体"/>
          <w:kern w:val="0"/>
          <w:sz w:val="24"/>
          <w:szCs w:val="24"/>
        </w:rPr>
      </w:pPr>
      <w:r w:rsidRPr="00574365">
        <w:rPr>
          <w:rFonts w:ascii="宋体" w:eastAsia="宋体" w:hAnsi="宋体" w:cs="宋体" w:hint="eastAsia"/>
          <w:kern w:val="0"/>
          <w:sz w:val="24"/>
          <w:szCs w:val="24"/>
        </w:rPr>
        <w:t>学校作为中国政府奖学金资格学校和全国体育院校中唯一一所教育部指定的自主招收中国政府奖学金留学生的试点院校，学校已与25个国家和地区的70多所高校和机构建立了校际合作关系，现有来自美国、法国、德国、日本、韩国等60余个国家在校留学生超过1000名。学校广泛拓展合作办学，提</w:t>
      </w:r>
      <w:r w:rsidRPr="00574365">
        <w:rPr>
          <w:rFonts w:ascii="宋体" w:eastAsia="宋体" w:hAnsi="宋体" w:cs="宋体" w:hint="eastAsia"/>
          <w:kern w:val="0"/>
          <w:sz w:val="24"/>
          <w:szCs w:val="24"/>
        </w:rPr>
        <w:lastRenderedPageBreak/>
        <w:t>升人才培养的国际化水平，与卢森堡大公国合作建立了中国乒乓球学院欧洲分院，已开展与科隆体育大学等国际一流体育大学的深度合作办学，与澳门理工学院在澳门合作举办体育专业硕士学位项目。学校大力深化与国际体育组织合作，目前，中国乒乓球学院已被命名为国际乒联最高学院级附属培训基地，与国际手联和国际田联分别共建国际手球学院和国际田联特训认证中心。</w:t>
      </w:r>
    </w:p>
    <w:p w:rsidR="00574365" w:rsidRPr="00574365" w:rsidRDefault="00574365" w:rsidP="00574365">
      <w:pPr>
        <w:widowControl/>
        <w:spacing w:before="100" w:beforeAutospacing="1" w:after="100" w:afterAutospacing="1" w:line="360" w:lineRule="auto"/>
        <w:ind w:firstLine="480"/>
        <w:jc w:val="left"/>
        <w:rPr>
          <w:rFonts w:ascii="宋体" w:eastAsia="宋体" w:hAnsi="宋体" w:cs="宋体"/>
          <w:kern w:val="0"/>
          <w:sz w:val="24"/>
          <w:szCs w:val="24"/>
        </w:rPr>
      </w:pPr>
      <w:r w:rsidRPr="00574365">
        <w:rPr>
          <w:rFonts w:ascii="宋体" w:eastAsia="宋体" w:hAnsi="宋体" w:cs="宋体" w:hint="eastAsia"/>
          <w:kern w:val="0"/>
          <w:sz w:val="24"/>
          <w:szCs w:val="24"/>
        </w:rPr>
        <w:t>学校积极推进内涵建设，形成了一批国内独有的标志性成果：率先建成了世界唯一的专门以乒乓球为专业的高等教育机构——中国乒乓球学院；国家体育总局唯一命名的国家体育科技示范园；科技部、教育部批准的国内唯一的体育国家大学科技园；世界第一家全方位展示武术历史与文化的博物馆——中国武术博物馆；中国大陆唯一一本被SCI和SSCI数据库同时收录的英文版体育学术期刊、全国“百强期刊”——《运动与健康科学》杂志；率先引入国际体育组织立项建设的国际乒联博物馆和中国乒乓球博物馆。</w:t>
      </w:r>
    </w:p>
    <w:p w:rsidR="00574365" w:rsidRPr="00574365" w:rsidRDefault="00574365" w:rsidP="00574365">
      <w:pPr>
        <w:widowControl/>
        <w:spacing w:before="100" w:beforeAutospacing="1" w:after="100" w:afterAutospacing="1" w:line="360" w:lineRule="auto"/>
        <w:ind w:firstLine="480"/>
        <w:jc w:val="left"/>
        <w:rPr>
          <w:rFonts w:ascii="宋体" w:eastAsia="宋体" w:hAnsi="宋体" w:cs="宋体"/>
          <w:kern w:val="0"/>
          <w:sz w:val="24"/>
          <w:szCs w:val="24"/>
        </w:rPr>
      </w:pPr>
      <w:r w:rsidRPr="00574365">
        <w:rPr>
          <w:rFonts w:ascii="宋体" w:eastAsia="宋体" w:hAnsi="宋体" w:cs="宋体" w:hint="eastAsia"/>
          <w:kern w:val="0"/>
          <w:sz w:val="24"/>
          <w:szCs w:val="24"/>
        </w:rPr>
        <w:t>面向未来，学校将以特色性应用研究型大学为定位，对接高等教育强国和体育强国战略，践行“身心一统，德技相长，文理兼修，服务社会”的办学思想，以改革创新为动力，以提高质量为核心，深化内涵建设，努力建设世界一流体育大学。</w:t>
      </w:r>
    </w:p>
    <w:p w:rsidR="00574365" w:rsidRPr="00574365" w:rsidRDefault="00574365" w:rsidP="00574365">
      <w:pPr>
        <w:widowControl/>
        <w:spacing w:before="100" w:beforeAutospacing="1" w:after="100" w:afterAutospacing="1" w:line="360" w:lineRule="auto"/>
        <w:ind w:firstLine="480"/>
        <w:jc w:val="left"/>
        <w:rPr>
          <w:rFonts w:ascii="宋体" w:eastAsia="宋体" w:hAnsi="宋体" w:cs="宋体"/>
          <w:kern w:val="0"/>
          <w:sz w:val="24"/>
          <w:szCs w:val="24"/>
        </w:rPr>
      </w:pPr>
      <w:r w:rsidRPr="00574365">
        <w:rPr>
          <w:rFonts w:ascii="宋体" w:eastAsia="宋体" w:hAnsi="宋体" w:cs="宋体" w:hint="eastAsia"/>
          <w:b/>
          <w:bCs/>
          <w:kern w:val="0"/>
          <w:sz w:val="24"/>
          <w:szCs w:val="24"/>
        </w:rPr>
        <w:t>二、招生专业和计划</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37"/>
        <w:gridCol w:w="1569"/>
        <w:gridCol w:w="4122"/>
        <w:gridCol w:w="1018"/>
        <w:gridCol w:w="1636"/>
      </w:tblGrid>
      <w:tr w:rsidR="00574365" w:rsidRPr="00574365" w:rsidTr="00574365">
        <w:trPr>
          <w:trHeight w:val="345"/>
        </w:trPr>
        <w:tc>
          <w:tcPr>
            <w:tcW w:w="237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74365" w:rsidRPr="00574365" w:rsidRDefault="00574365" w:rsidP="00574365">
            <w:pPr>
              <w:widowControl/>
              <w:spacing w:before="100" w:beforeAutospacing="1" w:after="100" w:afterAutospacing="1"/>
              <w:jc w:val="center"/>
              <w:rPr>
                <w:rFonts w:ascii="宋体" w:eastAsia="宋体" w:hAnsi="宋体" w:cs="宋体"/>
                <w:kern w:val="0"/>
                <w:sz w:val="24"/>
                <w:szCs w:val="24"/>
              </w:rPr>
            </w:pPr>
            <w:r w:rsidRPr="00574365">
              <w:rPr>
                <w:rFonts w:ascii="宋体" w:eastAsia="宋体" w:hAnsi="宋体" w:cs="宋体" w:hint="eastAsia"/>
                <w:b/>
                <w:bCs/>
                <w:kern w:val="0"/>
                <w:sz w:val="24"/>
                <w:szCs w:val="24"/>
              </w:rPr>
              <w:t>招生专业</w:t>
            </w:r>
          </w:p>
        </w:tc>
        <w:tc>
          <w:tcPr>
            <w:tcW w:w="141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574365" w:rsidRPr="00574365" w:rsidRDefault="00574365" w:rsidP="00574365">
            <w:pPr>
              <w:widowControl/>
              <w:spacing w:before="100" w:beforeAutospacing="1" w:after="100" w:afterAutospacing="1"/>
              <w:jc w:val="center"/>
              <w:rPr>
                <w:rFonts w:ascii="宋体" w:eastAsia="宋体" w:hAnsi="宋体" w:cs="宋体"/>
                <w:kern w:val="0"/>
                <w:sz w:val="24"/>
                <w:szCs w:val="24"/>
              </w:rPr>
            </w:pPr>
            <w:r w:rsidRPr="00574365">
              <w:rPr>
                <w:rFonts w:ascii="宋体" w:eastAsia="宋体" w:hAnsi="宋体" w:cs="宋体" w:hint="eastAsia"/>
                <w:b/>
                <w:bCs/>
                <w:kern w:val="0"/>
                <w:sz w:val="24"/>
                <w:szCs w:val="24"/>
              </w:rPr>
              <w:t>拟定计划</w:t>
            </w:r>
          </w:p>
        </w:tc>
        <w:tc>
          <w:tcPr>
            <w:tcW w:w="370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574365" w:rsidRPr="00574365" w:rsidRDefault="00574365" w:rsidP="00574365">
            <w:pPr>
              <w:widowControl/>
              <w:spacing w:before="100" w:beforeAutospacing="1" w:after="100" w:afterAutospacing="1"/>
              <w:jc w:val="center"/>
              <w:rPr>
                <w:rFonts w:ascii="宋体" w:eastAsia="宋体" w:hAnsi="宋体" w:cs="宋体"/>
                <w:kern w:val="0"/>
                <w:sz w:val="24"/>
                <w:szCs w:val="24"/>
              </w:rPr>
            </w:pPr>
            <w:r w:rsidRPr="00574365">
              <w:rPr>
                <w:rFonts w:ascii="宋体" w:eastAsia="宋体" w:hAnsi="宋体" w:cs="宋体" w:hint="eastAsia"/>
                <w:b/>
                <w:bCs/>
                <w:kern w:val="0"/>
                <w:sz w:val="24"/>
                <w:szCs w:val="24"/>
              </w:rPr>
              <w:t>招生范围</w:t>
            </w:r>
          </w:p>
        </w:tc>
        <w:tc>
          <w:tcPr>
            <w:tcW w:w="91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574365" w:rsidRPr="00574365" w:rsidRDefault="00574365" w:rsidP="00574365">
            <w:pPr>
              <w:widowControl/>
              <w:spacing w:before="100" w:beforeAutospacing="1" w:after="100" w:afterAutospacing="1"/>
              <w:jc w:val="center"/>
              <w:rPr>
                <w:rFonts w:ascii="宋体" w:eastAsia="宋体" w:hAnsi="宋体" w:cs="宋体"/>
                <w:kern w:val="0"/>
                <w:sz w:val="24"/>
                <w:szCs w:val="24"/>
              </w:rPr>
            </w:pPr>
            <w:r w:rsidRPr="00574365">
              <w:rPr>
                <w:rFonts w:ascii="宋体" w:eastAsia="宋体" w:hAnsi="宋体" w:cs="宋体" w:hint="eastAsia"/>
                <w:b/>
                <w:bCs/>
                <w:kern w:val="0"/>
                <w:sz w:val="24"/>
                <w:szCs w:val="24"/>
              </w:rPr>
              <w:t>学制</w:t>
            </w:r>
          </w:p>
        </w:tc>
        <w:tc>
          <w:tcPr>
            <w:tcW w:w="147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574365" w:rsidRPr="00574365" w:rsidRDefault="00574365" w:rsidP="00574365">
            <w:pPr>
              <w:widowControl/>
              <w:spacing w:before="100" w:beforeAutospacing="1" w:after="100" w:afterAutospacing="1"/>
              <w:jc w:val="center"/>
              <w:rPr>
                <w:rFonts w:ascii="宋体" w:eastAsia="宋体" w:hAnsi="宋体" w:cs="宋体"/>
                <w:kern w:val="0"/>
                <w:sz w:val="24"/>
                <w:szCs w:val="24"/>
              </w:rPr>
            </w:pPr>
            <w:r w:rsidRPr="00574365">
              <w:rPr>
                <w:rFonts w:ascii="宋体" w:eastAsia="宋体" w:hAnsi="宋体" w:cs="宋体" w:hint="eastAsia"/>
                <w:b/>
                <w:bCs/>
                <w:kern w:val="0"/>
                <w:sz w:val="24"/>
                <w:szCs w:val="24"/>
              </w:rPr>
              <w:t>授予学位</w:t>
            </w:r>
          </w:p>
        </w:tc>
      </w:tr>
      <w:tr w:rsidR="00574365" w:rsidRPr="00574365" w:rsidTr="00574365">
        <w:trPr>
          <w:trHeight w:val="345"/>
        </w:trPr>
        <w:tc>
          <w:tcPr>
            <w:tcW w:w="23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74365" w:rsidRPr="00574365" w:rsidRDefault="00574365" w:rsidP="00574365">
            <w:pPr>
              <w:widowControl/>
              <w:spacing w:before="100" w:beforeAutospacing="1" w:after="100" w:afterAutospacing="1"/>
              <w:jc w:val="center"/>
              <w:rPr>
                <w:rFonts w:ascii="宋体" w:eastAsia="宋体" w:hAnsi="宋体" w:cs="宋体"/>
                <w:kern w:val="0"/>
                <w:sz w:val="24"/>
                <w:szCs w:val="24"/>
              </w:rPr>
            </w:pPr>
            <w:r w:rsidRPr="00574365">
              <w:rPr>
                <w:rFonts w:ascii="宋体" w:eastAsia="宋体" w:hAnsi="宋体" w:cs="宋体" w:hint="eastAsia"/>
                <w:kern w:val="0"/>
                <w:sz w:val="24"/>
                <w:szCs w:val="24"/>
              </w:rPr>
              <w:t>舞蹈编导</w:t>
            </w:r>
          </w:p>
        </w:tc>
        <w:tc>
          <w:tcPr>
            <w:tcW w:w="14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74365" w:rsidRPr="00574365" w:rsidRDefault="00574365" w:rsidP="00574365">
            <w:pPr>
              <w:widowControl/>
              <w:spacing w:before="100" w:beforeAutospacing="1" w:after="100" w:afterAutospacing="1"/>
              <w:jc w:val="center"/>
              <w:rPr>
                <w:rFonts w:ascii="宋体" w:eastAsia="宋体" w:hAnsi="宋体" w:cs="宋体"/>
                <w:kern w:val="0"/>
                <w:sz w:val="24"/>
                <w:szCs w:val="24"/>
              </w:rPr>
            </w:pPr>
            <w:r w:rsidRPr="00574365">
              <w:rPr>
                <w:rFonts w:ascii="宋体" w:eastAsia="宋体" w:hAnsi="宋体" w:cs="宋体" w:hint="eastAsia"/>
                <w:kern w:val="0"/>
                <w:sz w:val="24"/>
                <w:szCs w:val="24"/>
              </w:rPr>
              <w:t>30</w:t>
            </w:r>
          </w:p>
        </w:tc>
        <w:tc>
          <w:tcPr>
            <w:tcW w:w="3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74365" w:rsidRPr="00574365" w:rsidRDefault="00574365" w:rsidP="00574365">
            <w:pPr>
              <w:widowControl/>
              <w:spacing w:before="100" w:beforeAutospacing="1" w:after="100" w:afterAutospacing="1"/>
              <w:jc w:val="left"/>
              <w:rPr>
                <w:rFonts w:ascii="宋体" w:eastAsia="宋体" w:hAnsi="宋体" w:cs="宋体"/>
                <w:kern w:val="0"/>
                <w:sz w:val="24"/>
                <w:szCs w:val="24"/>
              </w:rPr>
            </w:pPr>
            <w:r w:rsidRPr="00574365">
              <w:rPr>
                <w:rFonts w:ascii="宋体" w:eastAsia="宋体" w:hAnsi="宋体" w:cs="宋体" w:hint="eastAsia"/>
                <w:kern w:val="0"/>
                <w:sz w:val="24"/>
                <w:szCs w:val="24"/>
              </w:rPr>
              <w:t>北京、山西、辽宁、上海、</w:t>
            </w:r>
          </w:p>
          <w:p w:rsidR="00574365" w:rsidRPr="00574365" w:rsidRDefault="00574365" w:rsidP="00574365">
            <w:pPr>
              <w:widowControl/>
              <w:spacing w:before="100" w:beforeAutospacing="1" w:after="100" w:afterAutospacing="1"/>
              <w:jc w:val="left"/>
              <w:rPr>
                <w:rFonts w:ascii="宋体" w:eastAsia="宋体" w:hAnsi="宋体" w:cs="宋体"/>
                <w:kern w:val="0"/>
                <w:sz w:val="24"/>
                <w:szCs w:val="24"/>
              </w:rPr>
            </w:pPr>
            <w:r w:rsidRPr="00574365">
              <w:rPr>
                <w:rFonts w:ascii="宋体" w:eastAsia="宋体" w:hAnsi="宋体" w:cs="宋体" w:hint="eastAsia"/>
                <w:kern w:val="0"/>
                <w:sz w:val="24"/>
                <w:szCs w:val="24"/>
              </w:rPr>
              <w:t>江苏、浙江、安徽、江西、</w:t>
            </w:r>
          </w:p>
          <w:p w:rsidR="00574365" w:rsidRPr="00574365" w:rsidRDefault="00574365" w:rsidP="00574365">
            <w:pPr>
              <w:widowControl/>
              <w:spacing w:before="100" w:beforeAutospacing="1" w:after="100" w:afterAutospacing="1"/>
              <w:jc w:val="left"/>
              <w:rPr>
                <w:rFonts w:ascii="宋体" w:eastAsia="宋体" w:hAnsi="宋体" w:cs="宋体"/>
                <w:kern w:val="0"/>
                <w:sz w:val="24"/>
                <w:szCs w:val="24"/>
              </w:rPr>
            </w:pPr>
            <w:r w:rsidRPr="00574365">
              <w:rPr>
                <w:rFonts w:ascii="宋体" w:eastAsia="宋体" w:hAnsi="宋体" w:cs="宋体" w:hint="eastAsia"/>
                <w:kern w:val="0"/>
                <w:sz w:val="24"/>
                <w:szCs w:val="24"/>
              </w:rPr>
              <w:t>山东、河南、湖南、广东、海南</w:t>
            </w:r>
          </w:p>
        </w:tc>
        <w:tc>
          <w:tcPr>
            <w:tcW w:w="91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574365" w:rsidRPr="00574365" w:rsidRDefault="00574365" w:rsidP="00574365">
            <w:pPr>
              <w:widowControl/>
              <w:spacing w:before="100" w:beforeAutospacing="1" w:after="100" w:afterAutospacing="1"/>
              <w:jc w:val="center"/>
              <w:rPr>
                <w:rFonts w:ascii="宋体" w:eastAsia="宋体" w:hAnsi="宋体" w:cs="宋体"/>
                <w:kern w:val="0"/>
                <w:sz w:val="24"/>
                <w:szCs w:val="24"/>
              </w:rPr>
            </w:pPr>
            <w:r w:rsidRPr="00574365">
              <w:rPr>
                <w:rFonts w:ascii="宋体" w:eastAsia="宋体" w:hAnsi="宋体" w:cs="宋体" w:hint="eastAsia"/>
                <w:kern w:val="0"/>
                <w:sz w:val="24"/>
                <w:szCs w:val="24"/>
              </w:rPr>
              <w:t>四年</w:t>
            </w:r>
          </w:p>
        </w:tc>
        <w:tc>
          <w:tcPr>
            <w:tcW w:w="147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574365" w:rsidRPr="00574365" w:rsidRDefault="00574365" w:rsidP="00574365">
            <w:pPr>
              <w:widowControl/>
              <w:spacing w:before="100" w:beforeAutospacing="1" w:after="100" w:afterAutospacing="1"/>
              <w:jc w:val="center"/>
              <w:rPr>
                <w:rFonts w:ascii="宋体" w:eastAsia="宋体" w:hAnsi="宋体" w:cs="宋体"/>
                <w:kern w:val="0"/>
                <w:sz w:val="24"/>
                <w:szCs w:val="24"/>
              </w:rPr>
            </w:pPr>
            <w:r w:rsidRPr="00574365">
              <w:rPr>
                <w:rFonts w:ascii="宋体" w:eastAsia="宋体" w:hAnsi="宋体" w:cs="宋体" w:hint="eastAsia"/>
                <w:kern w:val="0"/>
                <w:sz w:val="24"/>
                <w:szCs w:val="24"/>
              </w:rPr>
              <w:t>艺术学</w:t>
            </w:r>
          </w:p>
          <w:p w:rsidR="00574365" w:rsidRPr="00574365" w:rsidRDefault="00574365" w:rsidP="00574365">
            <w:pPr>
              <w:widowControl/>
              <w:spacing w:before="100" w:beforeAutospacing="1" w:after="100" w:afterAutospacing="1"/>
              <w:jc w:val="center"/>
              <w:rPr>
                <w:rFonts w:ascii="宋体" w:eastAsia="宋体" w:hAnsi="宋体" w:cs="宋体"/>
                <w:kern w:val="0"/>
                <w:sz w:val="24"/>
                <w:szCs w:val="24"/>
              </w:rPr>
            </w:pPr>
            <w:r w:rsidRPr="00574365">
              <w:rPr>
                <w:rFonts w:ascii="宋体" w:eastAsia="宋体" w:hAnsi="宋体" w:cs="宋体" w:hint="eastAsia"/>
                <w:kern w:val="0"/>
                <w:sz w:val="24"/>
                <w:szCs w:val="24"/>
              </w:rPr>
              <w:t>学士</w:t>
            </w:r>
          </w:p>
        </w:tc>
      </w:tr>
      <w:tr w:rsidR="00574365" w:rsidRPr="00574365" w:rsidTr="00574365">
        <w:trPr>
          <w:trHeight w:val="345"/>
        </w:trPr>
        <w:tc>
          <w:tcPr>
            <w:tcW w:w="23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74365" w:rsidRPr="00574365" w:rsidRDefault="00574365" w:rsidP="00574365">
            <w:pPr>
              <w:widowControl/>
              <w:spacing w:before="100" w:beforeAutospacing="1" w:after="100" w:afterAutospacing="1"/>
              <w:jc w:val="center"/>
              <w:rPr>
                <w:rFonts w:ascii="宋体" w:eastAsia="宋体" w:hAnsi="宋体" w:cs="宋体"/>
                <w:kern w:val="0"/>
                <w:sz w:val="24"/>
                <w:szCs w:val="24"/>
              </w:rPr>
            </w:pPr>
            <w:r w:rsidRPr="00574365">
              <w:rPr>
                <w:rFonts w:ascii="宋体" w:eastAsia="宋体" w:hAnsi="宋体" w:cs="宋体" w:hint="eastAsia"/>
                <w:kern w:val="0"/>
                <w:sz w:val="24"/>
                <w:szCs w:val="24"/>
              </w:rPr>
              <w:t>表演</w:t>
            </w:r>
          </w:p>
        </w:tc>
        <w:tc>
          <w:tcPr>
            <w:tcW w:w="14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74365" w:rsidRPr="00574365" w:rsidRDefault="00574365" w:rsidP="00574365">
            <w:pPr>
              <w:widowControl/>
              <w:spacing w:before="100" w:beforeAutospacing="1" w:after="100" w:afterAutospacing="1"/>
              <w:jc w:val="center"/>
              <w:rPr>
                <w:rFonts w:ascii="宋体" w:eastAsia="宋体" w:hAnsi="宋体" w:cs="宋体"/>
                <w:kern w:val="0"/>
                <w:sz w:val="24"/>
                <w:szCs w:val="24"/>
              </w:rPr>
            </w:pPr>
            <w:r w:rsidRPr="00574365">
              <w:rPr>
                <w:rFonts w:ascii="宋体" w:eastAsia="宋体" w:hAnsi="宋体" w:cs="宋体" w:hint="eastAsia"/>
                <w:kern w:val="0"/>
                <w:sz w:val="24"/>
                <w:szCs w:val="24"/>
              </w:rPr>
              <w:t>30</w:t>
            </w:r>
          </w:p>
        </w:tc>
        <w:tc>
          <w:tcPr>
            <w:tcW w:w="3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74365" w:rsidRPr="00574365" w:rsidRDefault="00574365" w:rsidP="00574365">
            <w:pPr>
              <w:widowControl/>
              <w:spacing w:before="100" w:beforeAutospacing="1" w:after="100" w:afterAutospacing="1"/>
              <w:jc w:val="left"/>
              <w:rPr>
                <w:rFonts w:ascii="宋体" w:eastAsia="宋体" w:hAnsi="宋体" w:cs="宋体"/>
                <w:kern w:val="0"/>
                <w:sz w:val="24"/>
                <w:szCs w:val="24"/>
              </w:rPr>
            </w:pPr>
            <w:r w:rsidRPr="00574365">
              <w:rPr>
                <w:rFonts w:ascii="宋体" w:eastAsia="宋体" w:hAnsi="宋体" w:cs="宋体" w:hint="eastAsia"/>
                <w:kern w:val="0"/>
                <w:sz w:val="24"/>
                <w:szCs w:val="24"/>
              </w:rPr>
              <w:t>北京、辽宁、黑龙江、上海、</w:t>
            </w:r>
          </w:p>
          <w:p w:rsidR="00574365" w:rsidRPr="00574365" w:rsidRDefault="00574365" w:rsidP="00574365">
            <w:pPr>
              <w:widowControl/>
              <w:spacing w:before="100" w:beforeAutospacing="1" w:after="100" w:afterAutospacing="1"/>
              <w:jc w:val="left"/>
              <w:rPr>
                <w:rFonts w:ascii="宋体" w:eastAsia="宋体" w:hAnsi="宋体" w:cs="宋体"/>
                <w:kern w:val="0"/>
                <w:sz w:val="24"/>
                <w:szCs w:val="24"/>
              </w:rPr>
            </w:pPr>
            <w:r w:rsidRPr="00574365">
              <w:rPr>
                <w:rFonts w:ascii="宋体" w:eastAsia="宋体" w:hAnsi="宋体" w:cs="宋体" w:hint="eastAsia"/>
                <w:kern w:val="0"/>
                <w:sz w:val="24"/>
                <w:szCs w:val="24"/>
              </w:rPr>
              <w:t>江苏、浙江、安徽、江西、</w:t>
            </w:r>
          </w:p>
          <w:p w:rsidR="00574365" w:rsidRPr="00574365" w:rsidRDefault="00574365" w:rsidP="00574365">
            <w:pPr>
              <w:widowControl/>
              <w:spacing w:before="100" w:beforeAutospacing="1" w:after="100" w:afterAutospacing="1"/>
              <w:jc w:val="left"/>
              <w:rPr>
                <w:rFonts w:ascii="宋体" w:eastAsia="宋体" w:hAnsi="宋体" w:cs="宋体"/>
                <w:kern w:val="0"/>
                <w:sz w:val="24"/>
                <w:szCs w:val="24"/>
              </w:rPr>
            </w:pPr>
            <w:r w:rsidRPr="00574365">
              <w:rPr>
                <w:rFonts w:ascii="宋体" w:eastAsia="宋体" w:hAnsi="宋体" w:cs="宋体" w:hint="eastAsia"/>
                <w:kern w:val="0"/>
                <w:sz w:val="24"/>
                <w:szCs w:val="24"/>
              </w:rPr>
              <w:t>山东、河南、广东</w:t>
            </w:r>
          </w:p>
        </w:tc>
        <w:tc>
          <w:tcPr>
            <w:tcW w:w="0" w:type="auto"/>
            <w:vMerge/>
            <w:tcBorders>
              <w:top w:val="nil"/>
              <w:left w:val="nil"/>
              <w:bottom w:val="single" w:sz="6" w:space="0" w:color="auto"/>
              <w:right w:val="single" w:sz="6" w:space="0" w:color="auto"/>
            </w:tcBorders>
            <w:vAlign w:val="center"/>
            <w:hideMark/>
          </w:tcPr>
          <w:p w:rsidR="00574365" w:rsidRPr="00574365" w:rsidRDefault="00574365" w:rsidP="00574365">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574365" w:rsidRPr="00574365" w:rsidRDefault="00574365" w:rsidP="00574365">
            <w:pPr>
              <w:widowControl/>
              <w:jc w:val="left"/>
              <w:rPr>
                <w:rFonts w:ascii="宋体" w:eastAsia="宋体" w:hAnsi="宋体" w:cs="宋体"/>
                <w:kern w:val="0"/>
                <w:sz w:val="24"/>
                <w:szCs w:val="24"/>
              </w:rPr>
            </w:pPr>
          </w:p>
        </w:tc>
      </w:tr>
      <w:tr w:rsidR="00574365" w:rsidRPr="00574365" w:rsidTr="00574365">
        <w:trPr>
          <w:trHeight w:val="345"/>
        </w:trPr>
        <w:tc>
          <w:tcPr>
            <w:tcW w:w="23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74365" w:rsidRPr="00574365" w:rsidRDefault="00574365" w:rsidP="00574365">
            <w:pPr>
              <w:widowControl/>
              <w:spacing w:before="100" w:beforeAutospacing="1" w:after="100" w:afterAutospacing="1"/>
              <w:jc w:val="center"/>
              <w:rPr>
                <w:rFonts w:ascii="宋体" w:eastAsia="宋体" w:hAnsi="宋体" w:cs="宋体"/>
                <w:kern w:val="0"/>
                <w:sz w:val="24"/>
                <w:szCs w:val="24"/>
              </w:rPr>
            </w:pPr>
            <w:r w:rsidRPr="00574365">
              <w:rPr>
                <w:rFonts w:ascii="宋体" w:eastAsia="宋体" w:hAnsi="宋体" w:cs="宋体" w:hint="eastAsia"/>
                <w:kern w:val="0"/>
                <w:sz w:val="24"/>
                <w:szCs w:val="24"/>
              </w:rPr>
              <w:t>播音与主持艺术</w:t>
            </w:r>
          </w:p>
          <w:p w:rsidR="00574365" w:rsidRPr="00574365" w:rsidRDefault="00574365" w:rsidP="00574365">
            <w:pPr>
              <w:widowControl/>
              <w:spacing w:before="100" w:beforeAutospacing="1" w:after="100" w:afterAutospacing="1"/>
              <w:jc w:val="center"/>
              <w:rPr>
                <w:rFonts w:ascii="宋体" w:eastAsia="宋体" w:hAnsi="宋体" w:cs="宋体"/>
                <w:kern w:val="0"/>
                <w:sz w:val="24"/>
                <w:szCs w:val="24"/>
              </w:rPr>
            </w:pPr>
            <w:r w:rsidRPr="00574365">
              <w:rPr>
                <w:rFonts w:ascii="宋体" w:eastAsia="宋体" w:hAnsi="宋体" w:cs="宋体" w:hint="eastAsia"/>
                <w:kern w:val="0"/>
                <w:sz w:val="24"/>
                <w:szCs w:val="24"/>
              </w:rPr>
              <w:t>（体育解说方向）</w:t>
            </w:r>
          </w:p>
        </w:tc>
        <w:tc>
          <w:tcPr>
            <w:tcW w:w="14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74365" w:rsidRPr="00574365" w:rsidRDefault="00574365" w:rsidP="00574365">
            <w:pPr>
              <w:widowControl/>
              <w:spacing w:before="100" w:beforeAutospacing="1" w:after="100" w:afterAutospacing="1"/>
              <w:jc w:val="center"/>
              <w:rPr>
                <w:rFonts w:ascii="宋体" w:eastAsia="宋体" w:hAnsi="宋体" w:cs="宋体"/>
                <w:kern w:val="0"/>
                <w:sz w:val="24"/>
                <w:szCs w:val="24"/>
              </w:rPr>
            </w:pPr>
            <w:r w:rsidRPr="00574365">
              <w:rPr>
                <w:rFonts w:ascii="宋体" w:eastAsia="宋体" w:hAnsi="宋体" w:cs="宋体" w:hint="eastAsia"/>
                <w:kern w:val="0"/>
                <w:sz w:val="24"/>
                <w:szCs w:val="24"/>
              </w:rPr>
              <w:t>30</w:t>
            </w:r>
          </w:p>
        </w:tc>
        <w:tc>
          <w:tcPr>
            <w:tcW w:w="370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574365" w:rsidRPr="00574365" w:rsidRDefault="00574365" w:rsidP="00574365">
            <w:pPr>
              <w:widowControl/>
              <w:spacing w:before="100" w:beforeAutospacing="1" w:after="100" w:afterAutospacing="1"/>
              <w:jc w:val="left"/>
              <w:rPr>
                <w:rFonts w:ascii="宋体" w:eastAsia="宋体" w:hAnsi="宋体" w:cs="宋体"/>
                <w:kern w:val="0"/>
                <w:sz w:val="24"/>
                <w:szCs w:val="24"/>
              </w:rPr>
            </w:pPr>
            <w:r w:rsidRPr="00574365">
              <w:rPr>
                <w:rFonts w:ascii="宋体" w:eastAsia="宋体" w:hAnsi="宋体" w:cs="宋体" w:hint="eastAsia"/>
                <w:kern w:val="0"/>
                <w:sz w:val="24"/>
                <w:szCs w:val="24"/>
              </w:rPr>
              <w:t>北京、天津、河北、山西、</w:t>
            </w:r>
          </w:p>
          <w:p w:rsidR="00574365" w:rsidRPr="00574365" w:rsidRDefault="00574365" w:rsidP="00574365">
            <w:pPr>
              <w:widowControl/>
              <w:spacing w:before="100" w:beforeAutospacing="1" w:after="100" w:afterAutospacing="1"/>
              <w:jc w:val="left"/>
              <w:rPr>
                <w:rFonts w:ascii="宋体" w:eastAsia="宋体" w:hAnsi="宋体" w:cs="宋体"/>
                <w:kern w:val="0"/>
                <w:sz w:val="24"/>
                <w:szCs w:val="24"/>
              </w:rPr>
            </w:pPr>
            <w:r w:rsidRPr="00574365">
              <w:rPr>
                <w:rFonts w:ascii="宋体" w:eastAsia="宋体" w:hAnsi="宋体" w:cs="宋体" w:hint="eastAsia"/>
                <w:kern w:val="0"/>
                <w:sz w:val="24"/>
                <w:szCs w:val="24"/>
              </w:rPr>
              <w:t>上海、江苏、浙江、安徽、</w:t>
            </w:r>
          </w:p>
          <w:p w:rsidR="00574365" w:rsidRPr="00574365" w:rsidRDefault="00574365" w:rsidP="00574365">
            <w:pPr>
              <w:widowControl/>
              <w:spacing w:before="100" w:beforeAutospacing="1" w:after="100" w:afterAutospacing="1"/>
              <w:jc w:val="left"/>
              <w:rPr>
                <w:rFonts w:ascii="宋体" w:eastAsia="宋体" w:hAnsi="宋体" w:cs="宋体"/>
                <w:kern w:val="0"/>
                <w:sz w:val="24"/>
                <w:szCs w:val="24"/>
              </w:rPr>
            </w:pPr>
            <w:r w:rsidRPr="00574365">
              <w:rPr>
                <w:rFonts w:ascii="宋体" w:eastAsia="宋体" w:hAnsi="宋体" w:cs="宋体" w:hint="eastAsia"/>
                <w:kern w:val="0"/>
                <w:sz w:val="24"/>
                <w:szCs w:val="24"/>
              </w:rPr>
              <w:t>江西、山东、河南、湖南、广东</w:t>
            </w:r>
          </w:p>
        </w:tc>
        <w:tc>
          <w:tcPr>
            <w:tcW w:w="0" w:type="auto"/>
            <w:vMerge/>
            <w:tcBorders>
              <w:top w:val="nil"/>
              <w:left w:val="nil"/>
              <w:bottom w:val="single" w:sz="6" w:space="0" w:color="auto"/>
              <w:right w:val="single" w:sz="6" w:space="0" w:color="auto"/>
            </w:tcBorders>
            <w:vAlign w:val="center"/>
            <w:hideMark/>
          </w:tcPr>
          <w:p w:rsidR="00574365" w:rsidRPr="00574365" w:rsidRDefault="00574365" w:rsidP="00574365">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574365" w:rsidRPr="00574365" w:rsidRDefault="00574365" w:rsidP="00574365">
            <w:pPr>
              <w:widowControl/>
              <w:jc w:val="left"/>
              <w:rPr>
                <w:rFonts w:ascii="宋体" w:eastAsia="宋体" w:hAnsi="宋体" w:cs="宋体"/>
                <w:kern w:val="0"/>
                <w:sz w:val="24"/>
                <w:szCs w:val="24"/>
              </w:rPr>
            </w:pPr>
          </w:p>
        </w:tc>
      </w:tr>
      <w:tr w:rsidR="00574365" w:rsidRPr="00574365" w:rsidTr="00574365">
        <w:trPr>
          <w:trHeight w:val="345"/>
        </w:trPr>
        <w:tc>
          <w:tcPr>
            <w:tcW w:w="23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74365" w:rsidRPr="00574365" w:rsidRDefault="00574365" w:rsidP="00574365">
            <w:pPr>
              <w:widowControl/>
              <w:spacing w:before="100" w:beforeAutospacing="1" w:after="100" w:afterAutospacing="1"/>
              <w:jc w:val="center"/>
              <w:rPr>
                <w:rFonts w:ascii="宋体" w:eastAsia="宋体" w:hAnsi="宋体" w:cs="宋体"/>
                <w:kern w:val="0"/>
                <w:sz w:val="24"/>
                <w:szCs w:val="24"/>
              </w:rPr>
            </w:pPr>
            <w:r w:rsidRPr="00574365">
              <w:rPr>
                <w:rFonts w:ascii="宋体" w:eastAsia="宋体" w:hAnsi="宋体" w:cs="宋体" w:hint="eastAsia"/>
                <w:kern w:val="0"/>
                <w:sz w:val="24"/>
                <w:szCs w:val="24"/>
              </w:rPr>
              <w:t>播音与主持艺术</w:t>
            </w:r>
          </w:p>
          <w:p w:rsidR="00574365" w:rsidRPr="00574365" w:rsidRDefault="00574365" w:rsidP="00574365">
            <w:pPr>
              <w:widowControl/>
              <w:spacing w:before="100" w:beforeAutospacing="1" w:after="100" w:afterAutospacing="1"/>
              <w:jc w:val="center"/>
              <w:rPr>
                <w:rFonts w:ascii="宋体" w:eastAsia="宋体" w:hAnsi="宋体" w:cs="宋体"/>
                <w:kern w:val="0"/>
                <w:sz w:val="24"/>
                <w:szCs w:val="24"/>
              </w:rPr>
            </w:pPr>
            <w:r w:rsidRPr="00574365">
              <w:rPr>
                <w:rFonts w:ascii="宋体" w:eastAsia="宋体" w:hAnsi="宋体" w:cs="宋体" w:hint="eastAsia"/>
                <w:kern w:val="0"/>
                <w:sz w:val="24"/>
                <w:szCs w:val="24"/>
              </w:rPr>
              <w:t>（电竞解说方向）</w:t>
            </w:r>
          </w:p>
        </w:tc>
        <w:tc>
          <w:tcPr>
            <w:tcW w:w="14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74365" w:rsidRPr="00574365" w:rsidRDefault="00574365" w:rsidP="00574365">
            <w:pPr>
              <w:widowControl/>
              <w:spacing w:before="100" w:beforeAutospacing="1" w:after="100" w:afterAutospacing="1"/>
              <w:jc w:val="center"/>
              <w:rPr>
                <w:rFonts w:ascii="宋体" w:eastAsia="宋体" w:hAnsi="宋体" w:cs="宋体"/>
                <w:kern w:val="0"/>
                <w:sz w:val="24"/>
                <w:szCs w:val="24"/>
              </w:rPr>
            </w:pPr>
            <w:r w:rsidRPr="00574365">
              <w:rPr>
                <w:rFonts w:ascii="宋体" w:eastAsia="宋体" w:hAnsi="宋体" w:cs="宋体" w:hint="eastAsia"/>
                <w:kern w:val="0"/>
                <w:sz w:val="24"/>
                <w:szCs w:val="24"/>
              </w:rPr>
              <w:t>20</w:t>
            </w:r>
          </w:p>
        </w:tc>
        <w:tc>
          <w:tcPr>
            <w:tcW w:w="0" w:type="auto"/>
            <w:vMerge/>
            <w:tcBorders>
              <w:top w:val="nil"/>
              <w:left w:val="nil"/>
              <w:bottom w:val="single" w:sz="6" w:space="0" w:color="auto"/>
              <w:right w:val="single" w:sz="6" w:space="0" w:color="auto"/>
            </w:tcBorders>
            <w:vAlign w:val="center"/>
            <w:hideMark/>
          </w:tcPr>
          <w:p w:rsidR="00574365" w:rsidRPr="00574365" w:rsidRDefault="00574365" w:rsidP="00574365">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574365" w:rsidRPr="00574365" w:rsidRDefault="00574365" w:rsidP="00574365">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574365" w:rsidRPr="00574365" w:rsidRDefault="00574365" w:rsidP="00574365">
            <w:pPr>
              <w:widowControl/>
              <w:jc w:val="left"/>
              <w:rPr>
                <w:rFonts w:ascii="宋体" w:eastAsia="宋体" w:hAnsi="宋体" w:cs="宋体"/>
                <w:kern w:val="0"/>
                <w:sz w:val="24"/>
                <w:szCs w:val="24"/>
              </w:rPr>
            </w:pPr>
          </w:p>
        </w:tc>
      </w:tr>
    </w:tbl>
    <w:p w:rsidR="00574365" w:rsidRPr="00574365" w:rsidRDefault="00574365" w:rsidP="00574365">
      <w:pPr>
        <w:widowControl/>
        <w:spacing w:before="100" w:beforeAutospacing="1" w:after="100" w:afterAutospacing="1" w:line="360" w:lineRule="auto"/>
        <w:ind w:firstLine="480"/>
        <w:jc w:val="left"/>
        <w:rPr>
          <w:rFonts w:ascii="宋体" w:eastAsia="宋体" w:hAnsi="宋体" w:cs="宋体"/>
          <w:kern w:val="0"/>
          <w:sz w:val="24"/>
          <w:szCs w:val="24"/>
        </w:rPr>
      </w:pPr>
      <w:r w:rsidRPr="00574365">
        <w:rPr>
          <w:rFonts w:ascii="宋体" w:eastAsia="宋体" w:hAnsi="宋体" w:cs="宋体" w:hint="eastAsia"/>
          <w:color w:val="000000"/>
          <w:kern w:val="0"/>
          <w:sz w:val="24"/>
          <w:szCs w:val="24"/>
        </w:rPr>
        <w:t>注：最终分省分专业招生计划以教育部及各省级招生机构公布为准。</w:t>
      </w:r>
    </w:p>
    <w:p w:rsidR="00574365" w:rsidRPr="00574365" w:rsidRDefault="00574365" w:rsidP="00574365">
      <w:pPr>
        <w:widowControl/>
        <w:spacing w:before="100" w:beforeAutospacing="1" w:after="100" w:afterAutospacing="1" w:line="360" w:lineRule="auto"/>
        <w:ind w:firstLine="480"/>
        <w:jc w:val="left"/>
        <w:rPr>
          <w:rFonts w:ascii="宋体" w:eastAsia="宋体" w:hAnsi="宋体" w:cs="宋体"/>
          <w:kern w:val="0"/>
          <w:sz w:val="24"/>
          <w:szCs w:val="24"/>
        </w:rPr>
      </w:pPr>
      <w:r w:rsidRPr="00574365">
        <w:rPr>
          <w:rFonts w:ascii="宋体" w:eastAsia="宋体" w:hAnsi="宋体" w:cs="宋体"/>
          <w:kern w:val="0"/>
          <w:sz w:val="24"/>
          <w:szCs w:val="24"/>
        </w:rPr>
        <w:t> </w:t>
      </w:r>
    </w:p>
    <w:p w:rsidR="00574365" w:rsidRPr="00574365" w:rsidRDefault="00574365" w:rsidP="00574365">
      <w:pPr>
        <w:widowControl/>
        <w:spacing w:before="100" w:beforeAutospacing="1" w:after="100" w:afterAutospacing="1" w:line="360" w:lineRule="auto"/>
        <w:ind w:firstLine="480"/>
        <w:jc w:val="left"/>
        <w:rPr>
          <w:rFonts w:ascii="宋体" w:eastAsia="宋体" w:hAnsi="宋体" w:cs="宋体"/>
          <w:kern w:val="0"/>
          <w:sz w:val="24"/>
          <w:szCs w:val="24"/>
        </w:rPr>
      </w:pPr>
      <w:r w:rsidRPr="00574365">
        <w:rPr>
          <w:rFonts w:ascii="宋体" w:eastAsia="宋体" w:hAnsi="宋体" w:cs="宋体" w:hint="eastAsia"/>
          <w:b/>
          <w:bCs/>
          <w:kern w:val="0"/>
          <w:sz w:val="24"/>
          <w:szCs w:val="24"/>
        </w:rPr>
        <w:t>三、报考条件</w:t>
      </w:r>
    </w:p>
    <w:p w:rsidR="00574365" w:rsidRPr="00574365" w:rsidRDefault="00574365" w:rsidP="00574365">
      <w:pPr>
        <w:widowControl/>
        <w:spacing w:before="100" w:beforeAutospacing="1" w:after="100" w:afterAutospacing="1" w:line="360" w:lineRule="auto"/>
        <w:ind w:firstLine="480"/>
        <w:jc w:val="left"/>
        <w:rPr>
          <w:rFonts w:ascii="宋体" w:eastAsia="宋体" w:hAnsi="宋体" w:cs="宋体"/>
          <w:kern w:val="0"/>
          <w:sz w:val="24"/>
          <w:szCs w:val="24"/>
        </w:rPr>
      </w:pPr>
      <w:r w:rsidRPr="00574365">
        <w:rPr>
          <w:rFonts w:ascii="宋体" w:eastAsia="宋体" w:hAnsi="宋体" w:cs="宋体" w:hint="eastAsia"/>
          <w:kern w:val="0"/>
          <w:sz w:val="24"/>
          <w:szCs w:val="24"/>
        </w:rPr>
        <w:lastRenderedPageBreak/>
        <w:t>1、符合教育部及考生所在省级招生管理部门规定的普通高等学校招生录取的报考条件。</w:t>
      </w:r>
    </w:p>
    <w:p w:rsidR="00574365" w:rsidRPr="00574365" w:rsidRDefault="00574365" w:rsidP="00574365">
      <w:pPr>
        <w:widowControl/>
        <w:spacing w:before="100" w:beforeAutospacing="1" w:after="100" w:afterAutospacing="1" w:line="360" w:lineRule="auto"/>
        <w:ind w:firstLine="480"/>
        <w:jc w:val="left"/>
        <w:rPr>
          <w:rFonts w:ascii="宋体" w:eastAsia="宋体" w:hAnsi="宋体" w:cs="宋体"/>
          <w:kern w:val="0"/>
          <w:sz w:val="24"/>
          <w:szCs w:val="24"/>
        </w:rPr>
      </w:pPr>
      <w:r w:rsidRPr="00574365">
        <w:rPr>
          <w:rFonts w:ascii="宋体" w:eastAsia="宋体" w:hAnsi="宋体" w:cs="宋体" w:hint="eastAsia"/>
          <w:kern w:val="0"/>
          <w:sz w:val="24"/>
          <w:szCs w:val="24"/>
        </w:rPr>
        <w:t>2、报考我校艺术类专业的考生，须在生源所在地进行艺术类高考报名。文化考试在生源所在地参加全国普通高等学校招生统一考试。</w:t>
      </w:r>
    </w:p>
    <w:p w:rsidR="00574365" w:rsidRPr="00574365" w:rsidRDefault="00574365" w:rsidP="00574365">
      <w:pPr>
        <w:widowControl/>
        <w:spacing w:before="100" w:beforeAutospacing="1" w:after="100" w:afterAutospacing="1" w:line="360" w:lineRule="auto"/>
        <w:ind w:firstLine="480"/>
        <w:jc w:val="left"/>
        <w:rPr>
          <w:rFonts w:ascii="宋体" w:eastAsia="宋体" w:hAnsi="宋体" w:cs="宋体"/>
          <w:kern w:val="0"/>
          <w:sz w:val="24"/>
          <w:szCs w:val="24"/>
        </w:rPr>
      </w:pPr>
      <w:r w:rsidRPr="00574365">
        <w:rPr>
          <w:rFonts w:ascii="宋体" w:eastAsia="宋体" w:hAnsi="宋体" w:cs="宋体" w:hint="eastAsia"/>
          <w:kern w:val="0"/>
          <w:sz w:val="24"/>
          <w:szCs w:val="24"/>
        </w:rPr>
        <w:t>3、入学外语考试语种不限。入学后外语教学语种为英语。</w:t>
      </w:r>
    </w:p>
    <w:p w:rsidR="00574365" w:rsidRPr="00574365" w:rsidRDefault="00574365" w:rsidP="00574365">
      <w:pPr>
        <w:widowControl/>
        <w:spacing w:before="100" w:beforeAutospacing="1" w:after="100" w:afterAutospacing="1" w:line="360" w:lineRule="auto"/>
        <w:ind w:firstLine="480"/>
        <w:jc w:val="left"/>
        <w:rPr>
          <w:rFonts w:ascii="宋体" w:eastAsia="宋体" w:hAnsi="宋体" w:cs="宋体"/>
          <w:kern w:val="0"/>
          <w:sz w:val="24"/>
          <w:szCs w:val="24"/>
        </w:rPr>
      </w:pPr>
      <w:r w:rsidRPr="00574365">
        <w:rPr>
          <w:rFonts w:ascii="宋体" w:eastAsia="宋体" w:hAnsi="宋体" w:cs="宋体" w:hint="eastAsia"/>
          <w:kern w:val="0"/>
          <w:sz w:val="24"/>
          <w:szCs w:val="24"/>
        </w:rPr>
        <w:t>4、身体健康，符合教育部颁布的《普通高等学校招生体检工作指导意见》要求。</w:t>
      </w:r>
    </w:p>
    <w:p w:rsidR="00574365" w:rsidRPr="00574365" w:rsidRDefault="00574365" w:rsidP="00574365">
      <w:pPr>
        <w:widowControl/>
        <w:spacing w:before="100" w:beforeAutospacing="1" w:after="100" w:afterAutospacing="1" w:line="360" w:lineRule="auto"/>
        <w:ind w:firstLine="480"/>
        <w:jc w:val="left"/>
        <w:rPr>
          <w:rFonts w:ascii="宋体" w:eastAsia="宋体" w:hAnsi="宋体" w:cs="宋体"/>
          <w:kern w:val="0"/>
          <w:sz w:val="24"/>
          <w:szCs w:val="24"/>
        </w:rPr>
      </w:pPr>
      <w:r w:rsidRPr="00574365">
        <w:rPr>
          <w:rFonts w:ascii="宋体" w:eastAsia="宋体" w:hAnsi="宋体" w:cs="宋体" w:hint="eastAsia"/>
          <w:kern w:val="0"/>
          <w:sz w:val="24"/>
          <w:szCs w:val="24"/>
        </w:rPr>
        <w:t>5、如生源所在地省级艺术类统考有要求且涉及到我校相关专业，考生必须参加省统考且成绩合格，才有资格报名参加我校校考。如省统考未涉及，则考生只需参加校考。</w:t>
      </w:r>
    </w:p>
    <w:p w:rsidR="00574365" w:rsidRPr="00574365" w:rsidRDefault="00574365" w:rsidP="00574365">
      <w:pPr>
        <w:widowControl/>
        <w:spacing w:before="100" w:beforeAutospacing="1" w:after="100" w:afterAutospacing="1" w:line="360" w:lineRule="auto"/>
        <w:ind w:firstLine="480"/>
        <w:jc w:val="left"/>
        <w:rPr>
          <w:rFonts w:ascii="宋体" w:eastAsia="宋体" w:hAnsi="宋体" w:cs="宋体"/>
          <w:kern w:val="0"/>
          <w:sz w:val="24"/>
          <w:szCs w:val="24"/>
        </w:rPr>
      </w:pPr>
      <w:r w:rsidRPr="00574365">
        <w:rPr>
          <w:rFonts w:ascii="宋体" w:eastAsia="宋体" w:hAnsi="宋体" w:cs="宋体" w:hint="eastAsia"/>
          <w:kern w:val="0"/>
          <w:sz w:val="24"/>
          <w:szCs w:val="24"/>
        </w:rPr>
        <w:t>6、若教育部及生源所在地省级招办对2018年艺术类招生规定有变化时，则按新的规定执行，其他未尽事宜，按上海体育学院2018年招生章程执行。</w:t>
      </w:r>
    </w:p>
    <w:p w:rsidR="00574365" w:rsidRPr="00574365" w:rsidRDefault="00574365" w:rsidP="00574365">
      <w:pPr>
        <w:widowControl/>
        <w:spacing w:before="100" w:beforeAutospacing="1" w:after="100" w:afterAutospacing="1" w:line="360" w:lineRule="auto"/>
        <w:ind w:firstLine="480"/>
        <w:jc w:val="left"/>
        <w:rPr>
          <w:rFonts w:ascii="宋体" w:eastAsia="宋体" w:hAnsi="宋体" w:cs="宋体"/>
          <w:kern w:val="0"/>
          <w:sz w:val="24"/>
          <w:szCs w:val="24"/>
        </w:rPr>
      </w:pPr>
      <w:r w:rsidRPr="00574365">
        <w:rPr>
          <w:rFonts w:ascii="宋体" w:eastAsia="宋体" w:hAnsi="宋体" w:cs="宋体"/>
          <w:kern w:val="0"/>
          <w:sz w:val="24"/>
          <w:szCs w:val="24"/>
        </w:rPr>
        <w:t> </w:t>
      </w:r>
    </w:p>
    <w:p w:rsidR="00574365" w:rsidRPr="00574365" w:rsidRDefault="00574365" w:rsidP="00574365">
      <w:pPr>
        <w:widowControl/>
        <w:spacing w:before="100" w:beforeAutospacing="1" w:after="100" w:afterAutospacing="1" w:line="360" w:lineRule="auto"/>
        <w:ind w:firstLine="480"/>
        <w:jc w:val="left"/>
        <w:rPr>
          <w:rFonts w:ascii="宋体" w:eastAsia="宋体" w:hAnsi="宋体" w:cs="宋体"/>
          <w:kern w:val="0"/>
          <w:sz w:val="24"/>
          <w:szCs w:val="24"/>
        </w:rPr>
      </w:pPr>
      <w:r w:rsidRPr="00574365">
        <w:rPr>
          <w:rFonts w:ascii="宋体" w:eastAsia="宋体" w:hAnsi="宋体" w:cs="宋体" w:hint="eastAsia"/>
          <w:b/>
          <w:bCs/>
          <w:kern w:val="0"/>
          <w:sz w:val="24"/>
          <w:szCs w:val="24"/>
        </w:rPr>
        <w:t>四、报考办法</w:t>
      </w:r>
    </w:p>
    <w:p w:rsidR="00574365" w:rsidRPr="00574365" w:rsidRDefault="00574365" w:rsidP="00574365">
      <w:pPr>
        <w:widowControl/>
        <w:spacing w:before="100" w:beforeAutospacing="1" w:after="100" w:afterAutospacing="1" w:line="360" w:lineRule="auto"/>
        <w:ind w:firstLine="480"/>
        <w:jc w:val="left"/>
        <w:rPr>
          <w:rFonts w:ascii="宋体" w:eastAsia="宋体" w:hAnsi="宋体" w:cs="宋体"/>
          <w:kern w:val="0"/>
          <w:sz w:val="24"/>
          <w:szCs w:val="24"/>
        </w:rPr>
      </w:pPr>
      <w:r w:rsidRPr="00574365">
        <w:rPr>
          <w:rFonts w:ascii="宋体" w:eastAsia="宋体" w:hAnsi="宋体" w:cs="宋体" w:hint="eastAsia"/>
          <w:kern w:val="0"/>
          <w:sz w:val="24"/>
          <w:szCs w:val="24"/>
        </w:rPr>
        <w:t>1、我校艺术类专业校考采用网上报名和缴费。凡未完成网上报名和缴费的考生一律不得参加现场确认；仅进行了网上报名和缴费，而本人未在规定时间内到现场确认的考生，本次报名一律无效，费用不予退还。</w:t>
      </w:r>
    </w:p>
    <w:p w:rsidR="00574365" w:rsidRPr="00574365" w:rsidRDefault="00574365" w:rsidP="00574365">
      <w:pPr>
        <w:widowControl/>
        <w:spacing w:before="100" w:beforeAutospacing="1" w:after="100" w:afterAutospacing="1" w:line="360" w:lineRule="auto"/>
        <w:ind w:firstLine="480"/>
        <w:jc w:val="left"/>
        <w:rPr>
          <w:rFonts w:ascii="宋体" w:eastAsia="宋体" w:hAnsi="宋体" w:cs="宋体"/>
          <w:kern w:val="0"/>
          <w:sz w:val="24"/>
          <w:szCs w:val="24"/>
        </w:rPr>
      </w:pPr>
      <w:r w:rsidRPr="00574365">
        <w:rPr>
          <w:rFonts w:ascii="宋体" w:eastAsia="宋体" w:hAnsi="宋体" w:cs="宋体" w:hint="eastAsia"/>
          <w:kern w:val="0"/>
          <w:sz w:val="24"/>
          <w:szCs w:val="24"/>
        </w:rPr>
        <w:t>2、报考费：初试100元/人，复试100元/人。</w:t>
      </w:r>
    </w:p>
    <w:p w:rsidR="00574365" w:rsidRPr="00574365" w:rsidRDefault="00574365" w:rsidP="00574365">
      <w:pPr>
        <w:widowControl/>
        <w:spacing w:before="100" w:beforeAutospacing="1" w:after="100" w:afterAutospacing="1" w:line="360" w:lineRule="auto"/>
        <w:ind w:firstLine="480"/>
        <w:jc w:val="left"/>
        <w:rPr>
          <w:rFonts w:ascii="宋体" w:eastAsia="宋体" w:hAnsi="宋体" w:cs="宋体"/>
          <w:kern w:val="0"/>
          <w:sz w:val="24"/>
          <w:szCs w:val="24"/>
        </w:rPr>
      </w:pPr>
      <w:r w:rsidRPr="00574365">
        <w:rPr>
          <w:rFonts w:ascii="宋体" w:eastAsia="宋体" w:hAnsi="宋体" w:cs="宋体" w:hint="eastAsia"/>
          <w:kern w:val="0"/>
          <w:sz w:val="24"/>
          <w:szCs w:val="24"/>
        </w:rPr>
        <w:t>3、网上报名时间：2018年1月18日10:00-2月18日24:00。</w:t>
      </w:r>
    </w:p>
    <w:p w:rsidR="00574365" w:rsidRPr="00574365" w:rsidRDefault="00574365" w:rsidP="00574365">
      <w:pPr>
        <w:widowControl/>
        <w:spacing w:before="100" w:beforeAutospacing="1" w:after="100" w:afterAutospacing="1" w:line="360" w:lineRule="auto"/>
        <w:ind w:firstLine="480"/>
        <w:jc w:val="left"/>
        <w:rPr>
          <w:rFonts w:ascii="宋体" w:eastAsia="宋体" w:hAnsi="宋体" w:cs="宋体"/>
          <w:kern w:val="0"/>
          <w:sz w:val="24"/>
          <w:szCs w:val="24"/>
        </w:rPr>
      </w:pPr>
      <w:r w:rsidRPr="00574365">
        <w:rPr>
          <w:rFonts w:ascii="宋体" w:eastAsia="宋体" w:hAnsi="宋体" w:cs="宋体" w:hint="eastAsia"/>
          <w:kern w:val="0"/>
          <w:sz w:val="24"/>
          <w:szCs w:val="24"/>
        </w:rPr>
        <w:t>4、现场确认时间：2018年2月26日9:00-16:00，考生须带本人身份证和高考报名号。</w:t>
      </w:r>
    </w:p>
    <w:p w:rsidR="00574365" w:rsidRPr="00574365" w:rsidRDefault="00574365" w:rsidP="00574365">
      <w:pPr>
        <w:widowControl/>
        <w:spacing w:before="100" w:beforeAutospacing="1" w:after="100" w:afterAutospacing="1" w:line="360" w:lineRule="auto"/>
        <w:ind w:firstLine="480"/>
        <w:jc w:val="left"/>
        <w:rPr>
          <w:rFonts w:ascii="宋体" w:eastAsia="宋体" w:hAnsi="宋体" w:cs="宋体"/>
          <w:kern w:val="0"/>
          <w:sz w:val="24"/>
          <w:szCs w:val="24"/>
        </w:rPr>
      </w:pPr>
      <w:r w:rsidRPr="00574365">
        <w:rPr>
          <w:rFonts w:ascii="宋体" w:eastAsia="宋体" w:hAnsi="宋体" w:cs="宋体" w:hint="eastAsia"/>
          <w:kern w:val="0"/>
          <w:sz w:val="24"/>
          <w:szCs w:val="24"/>
        </w:rPr>
        <w:t>5、初试考试时间：2018年2月27日，复试考试时间：2018年2月28日。</w:t>
      </w:r>
    </w:p>
    <w:p w:rsidR="00574365" w:rsidRPr="00574365" w:rsidRDefault="00574365" w:rsidP="00574365">
      <w:pPr>
        <w:widowControl/>
        <w:spacing w:before="100" w:beforeAutospacing="1" w:after="100" w:afterAutospacing="1" w:line="360" w:lineRule="auto"/>
        <w:ind w:firstLine="480"/>
        <w:jc w:val="left"/>
        <w:rPr>
          <w:rFonts w:ascii="宋体" w:eastAsia="宋体" w:hAnsi="宋体" w:cs="宋体"/>
          <w:kern w:val="0"/>
          <w:sz w:val="24"/>
          <w:szCs w:val="24"/>
        </w:rPr>
      </w:pPr>
      <w:r w:rsidRPr="00574365">
        <w:rPr>
          <w:rFonts w:ascii="宋体" w:eastAsia="宋体" w:hAnsi="宋体" w:cs="宋体" w:hint="eastAsia"/>
          <w:b/>
          <w:bCs/>
          <w:kern w:val="0"/>
          <w:sz w:val="24"/>
          <w:szCs w:val="24"/>
        </w:rPr>
        <w:t>五、其他</w:t>
      </w:r>
    </w:p>
    <w:p w:rsidR="00574365" w:rsidRPr="00574365" w:rsidRDefault="00574365" w:rsidP="00574365">
      <w:pPr>
        <w:widowControl/>
        <w:spacing w:before="100" w:beforeAutospacing="1" w:after="100" w:afterAutospacing="1" w:line="360" w:lineRule="auto"/>
        <w:ind w:firstLine="480"/>
        <w:jc w:val="left"/>
        <w:rPr>
          <w:rFonts w:ascii="宋体" w:eastAsia="宋体" w:hAnsi="宋体" w:cs="宋体"/>
          <w:kern w:val="0"/>
          <w:sz w:val="24"/>
          <w:szCs w:val="24"/>
        </w:rPr>
      </w:pPr>
      <w:r w:rsidRPr="00574365">
        <w:rPr>
          <w:rFonts w:ascii="宋体" w:eastAsia="宋体" w:hAnsi="宋体" w:cs="宋体" w:hint="eastAsia"/>
          <w:kern w:val="0"/>
          <w:sz w:val="24"/>
          <w:szCs w:val="24"/>
        </w:rPr>
        <w:t>1、考试方法与评分标准详见我校本科招生网。</w:t>
      </w:r>
    </w:p>
    <w:p w:rsidR="00574365" w:rsidRPr="00574365" w:rsidRDefault="00574365" w:rsidP="00574365">
      <w:pPr>
        <w:widowControl/>
        <w:spacing w:before="100" w:beforeAutospacing="1" w:after="100" w:afterAutospacing="1" w:line="360" w:lineRule="auto"/>
        <w:ind w:firstLine="480"/>
        <w:jc w:val="left"/>
        <w:rPr>
          <w:rFonts w:ascii="宋体" w:eastAsia="宋体" w:hAnsi="宋体" w:cs="宋体"/>
          <w:kern w:val="0"/>
          <w:sz w:val="24"/>
          <w:szCs w:val="24"/>
        </w:rPr>
      </w:pPr>
      <w:r w:rsidRPr="00574365">
        <w:rPr>
          <w:rFonts w:ascii="宋体" w:eastAsia="宋体" w:hAnsi="宋体" w:cs="宋体" w:hint="eastAsia"/>
          <w:kern w:val="0"/>
          <w:sz w:val="24"/>
          <w:szCs w:val="24"/>
        </w:rPr>
        <w:t>2、录取办法：以学校正式公布的2018年招生章程为准。</w:t>
      </w:r>
    </w:p>
    <w:p w:rsidR="00574365" w:rsidRPr="00574365" w:rsidRDefault="00574365" w:rsidP="00574365">
      <w:pPr>
        <w:widowControl/>
        <w:spacing w:before="100" w:beforeAutospacing="1" w:after="100" w:afterAutospacing="1" w:line="360" w:lineRule="auto"/>
        <w:ind w:firstLine="480"/>
        <w:jc w:val="left"/>
        <w:rPr>
          <w:rFonts w:ascii="宋体" w:eastAsia="宋体" w:hAnsi="宋体" w:cs="宋体"/>
          <w:kern w:val="0"/>
          <w:sz w:val="24"/>
          <w:szCs w:val="24"/>
        </w:rPr>
      </w:pPr>
      <w:r w:rsidRPr="00574365">
        <w:rPr>
          <w:rFonts w:ascii="宋体" w:eastAsia="宋体" w:hAnsi="宋体" w:cs="宋体" w:hint="eastAsia"/>
          <w:kern w:val="0"/>
          <w:sz w:val="24"/>
          <w:szCs w:val="24"/>
        </w:rPr>
        <w:t>3、学费：每生每学年10000元。</w:t>
      </w:r>
    </w:p>
    <w:p w:rsidR="00574365" w:rsidRPr="00574365" w:rsidRDefault="00574365" w:rsidP="00574365">
      <w:pPr>
        <w:widowControl/>
        <w:spacing w:before="100" w:beforeAutospacing="1" w:after="100" w:afterAutospacing="1" w:line="360" w:lineRule="auto"/>
        <w:ind w:firstLine="480"/>
        <w:jc w:val="left"/>
        <w:rPr>
          <w:rFonts w:ascii="宋体" w:eastAsia="宋体" w:hAnsi="宋体" w:cs="宋体"/>
          <w:kern w:val="0"/>
          <w:sz w:val="24"/>
          <w:szCs w:val="24"/>
        </w:rPr>
      </w:pPr>
      <w:r w:rsidRPr="00574365">
        <w:rPr>
          <w:rFonts w:ascii="宋体" w:eastAsia="宋体" w:hAnsi="宋体" w:cs="宋体" w:hint="eastAsia"/>
          <w:kern w:val="0"/>
          <w:sz w:val="24"/>
          <w:szCs w:val="24"/>
        </w:rPr>
        <w:lastRenderedPageBreak/>
        <w:t>4、住宿费：每生每学年1200元。</w:t>
      </w:r>
    </w:p>
    <w:p w:rsidR="00574365" w:rsidRPr="00574365" w:rsidRDefault="00574365" w:rsidP="00574365">
      <w:pPr>
        <w:widowControl/>
        <w:spacing w:before="100" w:beforeAutospacing="1" w:after="100" w:afterAutospacing="1" w:line="360" w:lineRule="auto"/>
        <w:ind w:firstLine="480"/>
        <w:jc w:val="left"/>
        <w:rPr>
          <w:rFonts w:ascii="宋体" w:eastAsia="宋体" w:hAnsi="宋体" w:cs="宋体"/>
          <w:kern w:val="0"/>
          <w:sz w:val="24"/>
          <w:szCs w:val="24"/>
        </w:rPr>
      </w:pPr>
      <w:r w:rsidRPr="00574365">
        <w:rPr>
          <w:rFonts w:ascii="宋体" w:eastAsia="宋体" w:hAnsi="宋体" w:cs="宋体"/>
          <w:kern w:val="0"/>
          <w:sz w:val="24"/>
          <w:szCs w:val="24"/>
        </w:rPr>
        <w:t> </w:t>
      </w:r>
      <w:r w:rsidRPr="00574365">
        <w:rPr>
          <w:rFonts w:ascii="宋体" w:eastAsia="宋体" w:hAnsi="宋体" w:cs="宋体" w:hint="eastAsia"/>
          <w:b/>
          <w:bCs/>
          <w:kern w:val="0"/>
          <w:sz w:val="24"/>
          <w:szCs w:val="24"/>
        </w:rPr>
        <w:t>六、联系方式</w:t>
      </w:r>
    </w:p>
    <w:p w:rsidR="00574365" w:rsidRPr="00574365" w:rsidRDefault="00574365" w:rsidP="00574365">
      <w:pPr>
        <w:widowControl/>
        <w:spacing w:before="100" w:beforeAutospacing="1" w:after="100" w:afterAutospacing="1" w:line="360" w:lineRule="auto"/>
        <w:ind w:firstLine="480"/>
        <w:jc w:val="left"/>
        <w:rPr>
          <w:rFonts w:ascii="宋体" w:eastAsia="宋体" w:hAnsi="宋体" w:cs="宋体"/>
          <w:kern w:val="0"/>
          <w:sz w:val="24"/>
          <w:szCs w:val="24"/>
        </w:rPr>
      </w:pPr>
      <w:r w:rsidRPr="00574365">
        <w:rPr>
          <w:rFonts w:ascii="宋体" w:eastAsia="宋体" w:hAnsi="宋体" w:cs="宋体" w:hint="eastAsia"/>
          <w:kern w:val="0"/>
          <w:sz w:val="24"/>
          <w:szCs w:val="24"/>
        </w:rPr>
        <w:t>上海体育学院本科招生办公室</w:t>
      </w:r>
    </w:p>
    <w:p w:rsidR="00574365" w:rsidRPr="00574365" w:rsidRDefault="00574365" w:rsidP="00574365">
      <w:pPr>
        <w:widowControl/>
        <w:spacing w:before="100" w:beforeAutospacing="1" w:after="100" w:afterAutospacing="1" w:line="360" w:lineRule="auto"/>
        <w:ind w:firstLine="480"/>
        <w:jc w:val="left"/>
        <w:rPr>
          <w:rFonts w:ascii="宋体" w:eastAsia="宋体" w:hAnsi="宋体" w:cs="宋体"/>
          <w:kern w:val="0"/>
          <w:sz w:val="24"/>
          <w:szCs w:val="24"/>
        </w:rPr>
      </w:pPr>
      <w:r w:rsidRPr="00574365">
        <w:rPr>
          <w:rFonts w:ascii="宋体" w:eastAsia="宋体" w:hAnsi="宋体" w:cs="宋体" w:hint="eastAsia"/>
          <w:kern w:val="0"/>
          <w:sz w:val="24"/>
          <w:szCs w:val="24"/>
        </w:rPr>
        <w:t>通讯地址：上海市杨浦区清源环路650号  邮编：200438</w:t>
      </w:r>
    </w:p>
    <w:p w:rsidR="00574365" w:rsidRPr="00574365" w:rsidRDefault="00574365" w:rsidP="00574365">
      <w:pPr>
        <w:widowControl/>
        <w:spacing w:before="100" w:beforeAutospacing="1" w:after="100" w:afterAutospacing="1" w:line="360" w:lineRule="auto"/>
        <w:ind w:firstLine="480"/>
        <w:jc w:val="left"/>
        <w:rPr>
          <w:rFonts w:ascii="宋体" w:eastAsia="宋体" w:hAnsi="宋体" w:cs="宋体"/>
          <w:kern w:val="0"/>
          <w:sz w:val="24"/>
          <w:szCs w:val="24"/>
        </w:rPr>
      </w:pPr>
      <w:r w:rsidRPr="00574365">
        <w:rPr>
          <w:rFonts w:ascii="宋体" w:eastAsia="宋体" w:hAnsi="宋体" w:cs="宋体" w:hint="eastAsia"/>
          <w:kern w:val="0"/>
          <w:sz w:val="24"/>
          <w:szCs w:val="24"/>
        </w:rPr>
        <w:t>咨询电话：021-51253145                传真：021-51253146</w:t>
      </w:r>
    </w:p>
    <w:p w:rsidR="00574365" w:rsidRPr="00574365" w:rsidRDefault="00574365" w:rsidP="00574365">
      <w:pPr>
        <w:widowControl/>
        <w:spacing w:before="100" w:beforeAutospacing="1" w:after="100" w:afterAutospacing="1" w:line="360" w:lineRule="auto"/>
        <w:ind w:firstLine="480"/>
        <w:jc w:val="left"/>
        <w:rPr>
          <w:rFonts w:ascii="宋体" w:eastAsia="宋体" w:hAnsi="宋体" w:cs="宋体"/>
          <w:kern w:val="0"/>
          <w:sz w:val="24"/>
          <w:szCs w:val="24"/>
        </w:rPr>
      </w:pPr>
      <w:r w:rsidRPr="00574365">
        <w:rPr>
          <w:rFonts w:ascii="宋体" w:eastAsia="宋体" w:hAnsi="宋体" w:cs="宋体" w:hint="eastAsia"/>
          <w:kern w:val="0"/>
          <w:sz w:val="24"/>
          <w:szCs w:val="24"/>
        </w:rPr>
        <w:t>监督电话：021-51253040                QQ：1241027700</w:t>
      </w:r>
    </w:p>
    <w:p w:rsidR="00574365" w:rsidRPr="00574365" w:rsidRDefault="00574365" w:rsidP="00574365">
      <w:pPr>
        <w:widowControl/>
        <w:spacing w:before="100" w:beforeAutospacing="1" w:after="100" w:afterAutospacing="1" w:line="360" w:lineRule="auto"/>
        <w:ind w:firstLine="480"/>
        <w:jc w:val="left"/>
        <w:rPr>
          <w:rFonts w:ascii="宋体" w:eastAsia="宋体" w:hAnsi="宋体" w:cs="宋体"/>
          <w:kern w:val="0"/>
          <w:sz w:val="24"/>
          <w:szCs w:val="24"/>
        </w:rPr>
      </w:pPr>
      <w:r w:rsidRPr="00574365">
        <w:rPr>
          <w:rFonts w:ascii="宋体" w:eastAsia="宋体" w:hAnsi="宋体" w:cs="宋体" w:hint="eastAsia"/>
          <w:kern w:val="0"/>
          <w:sz w:val="24"/>
          <w:szCs w:val="24"/>
        </w:rPr>
        <w:t>电子邮箱：zb@sus.edu.cn               本科招生网：http://bkzs.sus.edu.cn</w:t>
      </w:r>
    </w:p>
    <w:p w:rsidR="00574365" w:rsidRPr="00574365" w:rsidRDefault="00574365" w:rsidP="009A3E6E">
      <w:pPr>
        <w:widowControl/>
        <w:spacing w:before="100" w:beforeAutospacing="1" w:after="100" w:afterAutospacing="1" w:line="360" w:lineRule="auto"/>
        <w:jc w:val="left"/>
        <w:rPr>
          <w:rFonts w:ascii="宋体" w:eastAsia="宋体" w:hAnsi="宋体" w:cs="宋体"/>
          <w:kern w:val="0"/>
          <w:sz w:val="24"/>
          <w:szCs w:val="24"/>
        </w:rPr>
      </w:pPr>
      <w:r w:rsidRPr="00574365">
        <w:rPr>
          <w:rFonts w:ascii="宋体" w:eastAsia="宋体" w:hAnsi="宋体" w:cs="宋体"/>
          <w:kern w:val="0"/>
          <w:sz w:val="24"/>
          <w:szCs w:val="24"/>
        </w:rPr>
        <w:t> </w:t>
      </w:r>
      <w:r w:rsidRPr="00574365">
        <w:rPr>
          <w:rFonts w:ascii="宋体" w:eastAsia="宋体" w:hAnsi="宋体" w:cs="宋体" w:hint="eastAsia"/>
          <w:b/>
          <w:bCs/>
          <w:kern w:val="0"/>
          <w:sz w:val="29"/>
        </w:rPr>
        <w:t>艺术类专业介绍</w:t>
      </w:r>
    </w:p>
    <w:p w:rsidR="00574365" w:rsidRPr="00574365" w:rsidRDefault="00574365" w:rsidP="00574365">
      <w:pPr>
        <w:widowControl/>
        <w:spacing w:before="100" w:beforeAutospacing="1" w:after="100" w:afterAutospacing="1" w:line="300" w:lineRule="auto"/>
        <w:jc w:val="center"/>
        <w:rPr>
          <w:rFonts w:ascii="宋体" w:eastAsia="宋体" w:hAnsi="宋体" w:cs="宋体"/>
          <w:kern w:val="0"/>
          <w:sz w:val="24"/>
          <w:szCs w:val="24"/>
        </w:rPr>
      </w:pPr>
      <w:r w:rsidRPr="00574365">
        <w:rPr>
          <w:rFonts w:ascii="宋体" w:eastAsia="宋体" w:hAnsi="宋体" w:cs="宋体" w:hint="eastAsia"/>
          <w:b/>
          <w:bCs/>
          <w:kern w:val="0"/>
          <w:sz w:val="29"/>
        </w:rPr>
        <w:t>舞蹈编导</w:t>
      </w:r>
    </w:p>
    <w:p w:rsidR="00574365" w:rsidRPr="00574365" w:rsidRDefault="00574365" w:rsidP="00574365">
      <w:pPr>
        <w:widowControl/>
        <w:spacing w:before="100" w:beforeAutospacing="1" w:after="100" w:afterAutospacing="1" w:line="300" w:lineRule="auto"/>
        <w:jc w:val="left"/>
        <w:rPr>
          <w:rFonts w:ascii="宋体" w:eastAsia="宋体" w:hAnsi="宋体" w:cs="宋体"/>
          <w:kern w:val="0"/>
          <w:sz w:val="24"/>
          <w:szCs w:val="24"/>
        </w:rPr>
      </w:pPr>
      <w:r w:rsidRPr="00574365">
        <w:rPr>
          <w:rFonts w:ascii="宋体" w:eastAsia="宋体" w:hAnsi="宋体" w:cs="宋体" w:hint="eastAsia"/>
          <w:kern w:val="0"/>
          <w:sz w:val="24"/>
          <w:szCs w:val="24"/>
        </w:rPr>
        <w:t>1、报考要求：凡具有一定拉丁舞、标准舞、中国舞、现代舞、芭蕾舞、爵士舞、健美操、艺术体操训练基础的普通高中、中等专业学校、中等艺术学校、体育运动学校的考生均可报名。</w:t>
      </w:r>
    </w:p>
    <w:p w:rsidR="00574365" w:rsidRPr="00574365" w:rsidRDefault="00574365" w:rsidP="00574365">
      <w:pPr>
        <w:widowControl/>
        <w:spacing w:before="100" w:beforeAutospacing="1" w:after="100" w:afterAutospacing="1" w:line="300" w:lineRule="auto"/>
        <w:jc w:val="left"/>
        <w:rPr>
          <w:rFonts w:ascii="宋体" w:eastAsia="宋体" w:hAnsi="宋体" w:cs="宋体"/>
          <w:kern w:val="0"/>
          <w:sz w:val="24"/>
          <w:szCs w:val="24"/>
        </w:rPr>
      </w:pPr>
      <w:r w:rsidRPr="00574365">
        <w:rPr>
          <w:rFonts w:ascii="宋体" w:eastAsia="宋体" w:hAnsi="宋体" w:cs="宋体" w:hint="eastAsia"/>
          <w:kern w:val="0"/>
          <w:sz w:val="24"/>
          <w:szCs w:val="24"/>
        </w:rPr>
        <w:t>2、专业简介：上海体育学院舞蹈编导专业成立于2004年。本专业办学秉承“身心一统兼蓄竞攀”的校训，以身体教育为主线，以立足上海、接轨国际为专业发展思路，依托本校丰厚的体育学科资源，强调舞蹈与体育的交叉性，体现基础性、应用性、跨界性的体育艺术教育特点。在课程设置方面以社会需求为导向、以地方特色为亮点、以国际视野为指导，强调舞蹈创作与技能并重的核心知识体系，主要培养学生的舞蹈编创技能、舞蹈表演技能、舞蹈教育技能、舞蹈科学研究能力以及艺术活动组织与管理能力。</w:t>
      </w:r>
    </w:p>
    <w:p w:rsidR="00574365" w:rsidRPr="00574365" w:rsidRDefault="00574365" w:rsidP="00574365">
      <w:pPr>
        <w:widowControl/>
        <w:spacing w:before="100" w:beforeAutospacing="1" w:after="100" w:afterAutospacing="1" w:line="300" w:lineRule="auto"/>
        <w:jc w:val="left"/>
        <w:rPr>
          <w:rFonts w:ascii="宋体" w:eastAsia="宋体" w:hAnsi="宋体" w:cs="宋体"/>
          <w:kern w:val="0"/>
          <w:sz w:val="24"/>
          <w:szCs w:val="24"/>
        </w:rPr>
      </w:pPr>
      <w:r w:rsidRPr="00574365">
        <w:rPr>
          <w:rFonts w:ascii="宋体" w:eastAsia="宋体" w:hAnsi="宋体" w:cs="宋体" w:hint="eastAsia"/>
          <w:kern w:val="0"/>
          <w:sz w:val="24"/>
          <w:szCs w:val="24"/>
        </w:rPr>
        <w:t>3、培养目标：本专业培养德、智、体、美全面发展，具有强烈社会责任感、深厚人文底蕴、扎实专业知识，富有创新精神和实践能力，掌握系统的舞蹈编导理论知识和技能、能在各社会机构、演艺团体、企事业单位等从事舞蹈、体育舞蹈编创、表演、教学工作，并能组织策划文体活动的应用性较强的体育艺术复合创新型人才。</w:t>
      </w:r>
    </w:p>
    <w:p w:rsidR="00574365" w:rsidRPr="00574365" w:rsidRDefault="00574365" w:rsidP="00574365">
      <w:pPr>
        <w:widowControl/>
        <w:spacing w:before="100" w:beforeAutospacing="1" w:after="100" w:afterAutospacing="1" w:line="300" w:lineRule="auto"/>
        <w:jc w:val="left"/>
        <w:rPr>
          <w:rFonts w:ascii="宋体" w:eastAsia="宋体" w:hAnsi="宋体" w:cs="宋体"/>
          <w:kern w:val="0"/>
          <w:sz w:val="24"/>
          <w:szCs w:val="24"/>
        </w:rPr>
      </w:pPr>
      <w:r w:rsidRPr="00574365">
        <w:rPr>
          <w:rFonts w:ascii="宋体" w:eastAsia="宋体" w:hAnsi="宋体" w:cs="宋体" w:hint="eastAsia"/>
          <w:kern w:val="0"/>
          <w:sz w:val="24"/>
          <w:szCs w:val="24"/>
        </w:rPr>
        <w:t>4、核心课程：艺术概论、音乐基础理论、舞蹈编导基础与实践、舞蹈编导技法、剧目排练、芭蕾基础训练。</w:t>
      </w:r>
    </w:p>
    <w:p w:rsidR="00574365" w:rsidRPr="00574365" w:rsidRDefault="00574365" w:rsidP="00574365">
      <w:pPr>
        <w:widowControl/>
        <w:spacing w:before="100" w:beforeAutospacing="1" w:after="100" w:afterAutospacing="1" w:line="300" w:lineRule="auto"/>
        <w:jc w:val="left"/>
        <w:rPr>
          <w:rFonts w:ascii="宋体" w:eastAsia="宋体" w:hAnsi="宋体" w:cs="宋体"/>
          <w:kern w:val="0"/>
          <w:sz w:val="24"/>
          <w:szCs w:val="24"/>
        </w:rPr>
      </w:pPr>
      <w:r w:rsidRPr="00574365">
        <w:rPr>
          <w:rFonts w:ascii="宋体" w:eastAsia="宋体" w:hAnsi="宋体" w:cs="宋体" w:hint="eastAsia"/>
          <w:kern w:val="0"/>
          <w:sz w:val="24"/>
          <w:szCs w:val="24"/>
        </w:rPr>
        <w:t>5、就业方向：国内外舞蹈、体育舞蹈专业组织，社会表演机构，艺术表演团，高等及中等体育、艺术院校等，从事舞蹈创编、教学与训练等。</w:t>
      </w:r>
    </w:p>
    <w:p w:rsidR="00574365" w:rsidRPr="00574365" w:rsidRDefault="00574365" w:rsidP="00574365">
      <w:pPr>
        <w:widowControl/>
        <w:spacing w:before="100" w:beforeAutospacing="1" w:after="100" w:afterAutospacing="1" w:line="300" w:lineRule="auto"/>
        <w:jc w:val="left"/>
        <w:rPr>
          <w:rFonts w:ascii="宋体" w:eastAsia="宋体" w:hAnsi="宋体" w:cs="宋体"/>
          <w:kern w:val="0"/>
          <w:sz w:val="24"/>
          <w:szCs w:val="24"/>
        </w:rPr>
      </w:pPr>
      <w:r w:rsidRPr="00574365">
        <w:rPr>
          <w:rFonts w:ascii="宋体" w:eastAsia="宋体" w:hAnsi="宋体" w:cs="宋体"/>
          <w:kern w:val="0"/>
          <w:sz w:val="24"/>
          <w:szCs w:val="24"/>
        </w:rPr>
        <w:t> </w:t>
      </w:r>
    </w:p>
    <w:p w:rsidR="00574365" w:rsidRPr="00574365" w:rsidRDefault="00574365" w:rsidP="00574365">
      <w:pPr>
        <w:widowControl/>
        <w:spacing w:before="100" w:beforeAutospacing="1" w:after="100" w:afterAutospacing="1" w:line="300" w:lineRule="auto"/>
        <w:jc w:val="center"/>
        <w:rPr>
          <w:rFonts w:ascii="宋体" w:eastAsia="宋体" w:hAnsi="宋体" w:cs="宋体"/>
          <w:kern w:val="0"/>
          <w:sz w:val="24"/>
          <w:szCs w:val="24"/>
        </w:rPr>
      </w:pPr>
      <w:r w:rsidRPr="00574365">
        <w:rPr>
          <w:rFonts w:ascii="宋体" w:eastAsia="宋体" w:hAnsi="宋体" w:cs="宋体" w:hint="eastAsia"/>
          <w:b/>
          <w:bCs/>
          <w:kern w:val="0"/>
          <w:sz w:val="29"/>
        </w:rPr>
        <w:lastRenderedPageBreak/>
        <w:t>表演</w:t>
      </w:r>
    </w:p>
    <w:p w:rsidR="00574365" w:rsidRPr="00574365" w:rsidRDefault="00574365" w:rsidP="00574365">
      <w:pPr>
        <w:widowControl/>
        <w:spacing w:before="100" w:beforeAutospacing="1" w:after="100" w:afterAutospacing="1" w:line="300" w:lineRule="auto"/>
        <w:jc w:val="left"/>
        <w:rPr>
          <w:rFonts w:ascii="宋体" w:eastAsia="宋体" w:hAnsi="宋体" w:cs="宋体"/>
          <w:kern w:val="0"/>
          <w:sz w:val="24"/>
          <w:szCs w:val="24"/>
        </w:rPr>
      </w:pPr>
      <w:r w:rsidRPr="00574365">
        <w:rPr>
          <w:rFonts w:ascii="宋体" w:eastAsia="宋体" w:hAnsi="宋体" w:cs="宋体" w:hint="eastAsia"/>
          <w:kern w:val="0"/>
          <w:sz w:val="24"/>
          <w:szCs w:val="24"/>
        </w:rPr>
        <w:t>1、报考要求：具有表演、武术、戏曲、杂技、舞蹈、体操、跑酷等艺术表现能力，热爱艺术创作并对表演艺术具有浓厚兴趣。身体健康，无生理缺陷，无色盲、色弱，体形匀称，五官端正，口齿清楚。</w:t>
      </w:r>
    </w:p>
    <w:p w:rsidR="00574365" w:rsidRPr="00574365" w:rsidRDefault="00574365" w:rsidP="00574365">
      <w:pPr>
        <w:widowControl/>
        <w:spacing w:before="100" w:beforeAutospacing="1" w:after="100" w:afterAutospacing="1" w:line="300" w:lineRule="auto"/>
        <w:jc w:val="left"/>
        <w:rPr>
          <w:rFonts w:ascii="宋体" w:eastAsia="宋体" w:hAnsi="宋体" w:cs="宋体"/>
          <w:kern w:val="0"/>
          <w:sz w:val="24"/>
          <w:szCs w:val="24"/>
        </w:rPr>
      </w:pPr>
      <w:r w:rsidRPr="00574365">
        <w:rPr>
          <w:rFonts w:ascii="宋体" w:eastAsia="宋体" w:hAnsi="宋体" w:cs="宋体" w:hint="eastAsia"/>
          <w:kern w:val="0"/>
          <w:sz w:val="24"/>
          <w:szCs w:val="24"/>
        </w:rPr>
        <w:t>2、专业简介：随着时代发展，武术所具有的艺术特征和民族特性在各类影视、综艺表演动漫网游等文化艺术产品中得以彰显，武术自身独特的艺术价值也得到了充分的体现。武术演艺人才在动作类影视制作过程中能从事动作导演、动作演员、武术指导、武行、武术特技替身等不可替代的工作岗位，每年武术演艺从业人员就有3000—5000人。当前我国文化艺术产品与市场处于上升阶段，都预示着这个市场对武术表演有着极大的需求。为适应武术文化产业的发展，2012年9月上海体育学院在全国率先创办表演（武术）专业。这是一个为动作影视、综艺表演、动漫网游动作设计和武术艺术教育等行业量身打造的创新型专业。</w:t>
      </w:r>
    </w:p>
    <w:p w:rsidR="00574365" w:rsidRPr="00574365" w:rsidRDefault="00574365" w:rsidP="00574365">
      <w:pPr>
        <w:widowControl/>
        <w:spacing w:before="100" w:beforeAutospacing="1" w:after="100" w:afterAutospacing="1" w:line="300" w:lineRule="auto"/>
        <w:jc w:val="left"/>
        <w:rPr>
          <w:rFonts w:ascii="宋体" w:eastAsia="宋体" w:hAnsi="宋体" w:cs="宋体"/>
          <w:kern w:val="0"/>
          <w:sz w:val="24"/>
          <w:szCs w:val="24"/>
        </w:rPr>
      </w:pPr>
      <w:r w:rsidRPr="00574365">
        <w:rPr>
          <w:rFonts w:ascii="宋体" w:eastAsia="宋体" w:hAnsi="宋体" w:cs="宋体" w:hint="eastAsia"/>
          <w:kern w:val="0"/>
          <w:sz w:val="24"/>
          <w:szCs w:val="24"/>
        </w:rPr>
        <w:t>3、培养目标：培养具有深厚人文底蕴并掌握武术类影视和舞台表演与创作的基本知识、基本技能、较强实践能力和创新精神，能够在影视表演、综艺表演、网游动漫动作设计等工作中从事表演创作、动作创意的应用型高素质人才。</w:t>
      </w:r>
    </w:p>
    <w:p w:rsidR="00574365" w:rsidRPr="00574365" w:rsidRDefault="00574365" w:rsidP="00574365">
      <w:pPr>
        <w:widowControl/>
        <w:spacing w:before="100" w:beforeAutospacing="1" w:after="100" w:afterAutospacing="1" w:line="300" w:lineRule="auto"/>
        <w:jc w:val="left"/>
        <w:rPr>
          <w:rFonts w:ascii="宋体" w:eastAsia="宋体" w:hAnsi="宋体" w:cs="宋体"/>
          <w:kern w:val="0"/>
          <w:sz w:val="24"/>
          <w:szCs w:val="24"/>
        </w:rPr>
      </w:pPr>
      <w:r w:rsidRPr="00574365">
        <w:rPr>
          <w:rFonts w:ascii="宋体" w:eastAsia="宋体" w:hAnsi="宋体" w:cs="宋体" w:hint="eastAsia"/>
          <w:kern w:val="0"/>
          <w:sz w:val="24"/>
          <w:szCs w:val="24"/>
        </w:rPr>
        <w:t>4、核心课程：艺术概论、表演基础理论、武术理论基础、武术专项理论与实践、表演专项实践、台词基础训练、动作设计。</w:t>
      </w:r>
    </w:p>
    <w:p w:rsidR="00574365" w:rsidRPr="00574365" w:rsidRDefault="00574365" w:rsidP="00574365">
      <w:pPr>
        <w:widowControl/>
        <w:spacing w:before="100" w:beforeAutospacing="1" w:after="100" w:afterAutospacing="1" w:line="300" w:lineRule="auto"/>
        <w:jc w:val="left"/>
        <w:rPr>
          <w:rFonts w:ascii="宋体" w:eastAsia="宋体" w:hAnsi="宋体" w:cs="宋体"/>
          <w:kern w:val="0"/>
          <w:sz w:val="24"/>
          <w:szCs w:val="24"/>
        </w:rPr>
      </w:pPr>
      <w:r w:rsidRPr="00574365">
        <w:rPr>
          <w:rFonts w:ascii="宋体" w:eastAsia="宋体" w:hAnsi="宋体" w:cs="宋体" w:hint="eastAsia"/>
          <w:kern w:val="0"/>
          <w:sz w:val="24"/>
          <w:szCs w:val="24"/>
        </w:rPr>
        <w:t>5、就业方向：影视媒体制作公司、专业表演团体、网游与动漫制作公司、各类学校从事校园文化活动及艺术教学等。</w:t>
      </w:r>
    </w:p>
    <w:p w:rsidR="00574365" w:rsidRPr="00574365" w:rsidRDefault="00574365" w:rsidP="00574365">
      <w:pPr>
        <w:widowControl/>
        <w:spacing w:before="100" w:beforeAutospacing="1" w:after="100" w:afterAutospacing="1" w:line="300" w:lineRule="auto"/>
        <w:jc w:val="left"/>
        <w:rPr>
          <w:rFonts w:ascii="宋体" w:eastAsia="宋体" w:hAnsi="宋体" w:cs="宋体"/>
          <w:kern w:val="0"/>
          <w:sz w:val="24"/>
          <w:szCs w:val="24"/>
        </w:rPr>
      </w:pPr>
      <w:r w:rsidRPr="00574365">
        <w:rPr>
          <w:rFonts w:ascii="宋体" w:eastAsia="宋体" w:hAnsi="宋体" w:cs="宋体"/>
          <w:kern w:val="0"/>
          <w:sz w:val="24"/>
          <w:szCs w:val="24"/>
        </w:rPr>
        <w:t> </w:t>
      </w:r>
    </w:p>
    <w:p w:rsidR="00574365" w:rsidRPr="00574365" w:rsidRDefault="00574365" w:rsidP="00574365">
      <w:pPr>
        <w:widowControl/>
        <w:spacing w:before="100" w:beforeAutospacing="1" w:after="100" w:afterAutospacing="1" w:line="300" w:lineRule="auto"/>
        <w:jc w:val="center"/>
        <w:rPr>
          <w:rFonts w:ascii="宋体" w:eastAsia="宋体" w:hAnsi="宋体" w:cs="宋体"/>
          <w:kern w:val="0"/>
          <w:sz w:val="24"/>
          <w:szCs w:val="24"/>
        </w:rPr>
      </w:pPr>
      <w:r w:rsidRPr="00574365">
        <w:rPr>
          <w:rFonts w:ascii="宋体" w:eastAsia="宋体" w:hAnsi="宋体" w:cs="宋体" w:hint="eastAsia"/>
          <w:b/>
          <w:bCs/>
          <w:kern w:val="0"/>
          <w:sz w:val="29"/>
        </w:rPr>
        <w:t>播音与主持艺术</w:t>
      </w:r>
    </w:p>
    <w:p w:rsidR="00574365" w:rsidRPr="00574365" w:rsidRDefault="00574365" w:rsidP="00574365">
      <w:pPr>
        <w:widowControl/>
        <w:spacing w:before="100" w:beforeAutospacing="1" w:after="100" w:afterAutospacing="1" w:line="300" w:lineRule="auto"/>
        <w:jc w:val="left"/>
        <w:rPr>
          <w:rFonts w:ascii="宋体" w:eastAsia="宋体" w:hAnsi="宋体" w:cs="宋体"/>
          <w:kern w:val="0"/>
          <w:sz w:val="24"/>
          <w:szCs w:val="24"/>
        </w:rPr>
      </w:pPr>
      <w:r w:rsidRPr="00574365">
        <w:rPr>
          <w:rFonts w:ascii="宋体" w:eastAsia="宋体" w:hAnsi="宋体" w:cs="宋体" w:hint="eastAsia"/>
          <w:kern w:val="0"/>
          <w:sz w:val="24"/>
          <w:szCs w:val="24"/>
        </w:rPr>
        <w:t>1、报考要求：对体育有浓厚的兴趣，乐于参与体育文化传播；身材匀称，五官端正；身体健康，无发音器官疾病，无色盲、夜盲；热爱播音与主持艺术，有一定的艺术特长。</w:t>
      </w:r>
    </w:p>
    <w:p w:rsidR="00574365" w:rsidRPr="00574365" w:rsidRDefault="00574365" w:rsidP="00574365">
      <w:pPr>
        <w:widowControl/>
        <w:spacing w:before="100" w:beforeAutospacing="1" w:after="100" w:afterAutospacing="1" w:line="300" w:lineRule="auto"/>
        <w:jc w:val="left"/>
        <w:rPr>
          <w:rFonts w:ascii="宋体" w:eastAsia="宋体" w:hAnsi="宋体" w:cs="宋体"/>
          <w:kern w:val="0"/>
          <w:sz w:val="24"/>
          <w:szCs w:val="24"/>
        </w:rPr>
      </w:pPr>
      <w:r w:rsidRPr="00574365">
        <w:rPr>
          <w:rFonts w:ascii="宋体" w:eastAsia="宋体" w:hAnsi="宋体" w:cs="宋体" w:hint="eastAsia"/>
          <w:kern w:val="0"/>
          <w:sz w:val="24"/>
          <w:szCs w:val="24"/>
        </w:rPr>
        <w:t>2、专业简介：播音与主持艺术专业是在上海体育学院新闻专业的基础上创办的。2009年播音与主持艺术按方向招生，2012年播音与主持艺术作为专业获国家教育部批准，2014年开始按专业招生。在近30年的体育新闻教育历史上，上海体育学院培养了一大批广播电视从业者和著名的体育节目主持人、解说员、评论员，得到了社会的广泛认可。在这一教学研究与人才培养的过程中，上海体育学院新闻专业积累了丰富的办学经验，拥有先进的办学理念，探索出了主持人、解说员选材、育才的先进办学路径。</w:t>
      </w:r>
    </w:p>
    <w:p w:rsidR="00574365" w:rsidRPr="00574365" w:rsidRDefault="00574365" w:rsidP="00574365">
      <w:pPr>
        <w:widowControl/>
        <w:spacing w:before="100" w:beforeAutospacing="1" w:after="100" w:afterAutospacing="1" w:line="300" w:lineRule="auto"/>
        <w:jc w:val="left"/>
        <w:rPr>
          <w:rFonts w:ascii="宋体" w:eastAsia="宋体" w:hAnsi="宋体" w:cs="宋体"/>
          <w:kern w:val="0"/>
          <w:sz w:val="24"/>
          <w:szCs w:val="24"/>
        </w:rPr>
      </w:pPr>
      <w:r w:rsidRPr="00574365">
        <w:rPr>
          <w:rFonts w:ascii="宋体" w:eastAsia="宋体" w:hAnsi="宋体" w:cs="宋体" w:hint="eastAsia"/>
          <w:kern w:val="0"/>
          <w:sz w:val="24"/>
          <w:szCs w:val="24"/>
        </w:rPr>
        <w:t>3、培养目标：本专业培养具备新闻传播、体育学、播音学、艺术与美学等多学科的知识与能力，熟悉我国新闻宣传政策、法规，适应现代广播电视与网络媒体需要，能在各级各类媒体及单位从事体育播音与主持、体育评论与解说、电竞主持与解说、出镜采访与编辑制作等应用型专门人才。</w:t>
      </w:r>
    </w:p>
    <w:p w:rsidR="00574365" w:rsidRPr="00574365" w:rsidRDefault="00574365" w:rsidP="00574365">
      <w:pPr>
        <w:widowControl/>
        <w:spacing w:before="100" w:beforeAutospacing="1" w:after="100" w:afterAutospacing="1" w:line="300" w:lineRule="auto"/>
        <w:jc w:val="left"/>
        <w:rPr>
          <w:rFonts w:ascii="宋体" w:eastAsia="宋体" w:hAnsi="宋体" w:cs="宋体"/>
          <w:kern w:val="0"/>
          <w:sz w:val="24"/>
          <w:szCs w:val="24"/>
        </w:rPr>
      </w:pPr>
      <w:r w:rsidRPr="00574365">
        <w:rPr>
          <w:rFonts w:ascii="宋体" w:eastAsia="宋体" w:hAnsi="宋体" w:cs="宋体" w:hint="eastAsia"/>
          <w:kern w:val="0"/>
          <w:sz w:val="24"/>
          <w:szCs w:val="24"/>
        </w:rPr>
        <w:lastRenderedPageBreak/>
        <w:t>4、核心课程：体育评论与解说，综艺娱乐节目主持，体育传播学，英语体育新闻报道，运动技战术分析，表演基础，即兴口语表达，播音主持创作基础，体育评论写作，体育新闻播音与主持，体育现场报道，节目主持人文案写作，普通话语音与发声，语体艺术，影视配音艺术等。</w:t>
      </w:r>
    </w:p>
    <w:p w:rsidR="00574365" w:rsidRPr="00574365" w:rsidRDefault="00574365" w:rsidP="00574365">
      <w:pPr>
        <w:widowControl/>
        <w:spacing w:before="100" w:beforeAutospacing="1" w:after="100" w:afterAutospacing="1" w:line="300" w:lineRule="auto"/>
        <w:jc w:val="left"/>
        <w:rPr>
          <w:rFonts w:ascii="宋体" w:eastAsia="宋体" w:hAnsi="宋体" w:cs="宋体"/>
          <w:kern w:val="0"/>
          <w:sz w:val="24"/>
          <w:szCs w:val="24"/>
        </w:rPr>
      </w:pPr>
      <w:r w:rsidRPr="00574365">
        <w:rPr>
          <w:rFonts w:ascii="宋体" w:eastAsia="宋体" w:hAnsi="宋体" w:cs="宋体" w:hint="eastAsia"/>
          <w:kern w:val="0"/>
          <w:sz w:val="24"/>
          <w:szCs w:val="24"/>
        </w:rPr>
        <w:t>5、就业方向：各类体育类电台、电视台、网站等媒体以及其他新闻和宣传等部门。</w:t>
      </w:r>
    </w:p>
    <w:tbl>
      <w:tblPr>
        <w:tblW w:w="5000" w:type="pct"/>
        <w:tblCellSpacing w:w="0" w:type="dxa"/>
        <w:tblCellMar>
          <w:left w:w="0" w:type="dxa"/>
          <w:right w:w="0" w:type="dxa"/>
        </w:tblCellMar>
        <w:tblLook w:val="04A0"/>
      </w:tblPr>
      <w:tblGrid>
        <w:gridCol w:w="10772"/>
      </w:tblGrid>
      <w:tr w:rsidR="00574365" w:rsidRPr="00574365">
        <w:trPr>
          <w:tblCellSpacing w:w="0" w:type="dxa"/>
        </w:trPr>
        <w:tc>
          <w:tcPr>
            <w:tcW w:w="0" w:type="auto"/>
            <w:vAlign w:val="center"/>
            <w:hideMark/>
          </w:tcPr>
          <w:p w:rsidR="00574365" w:rsidRPr="00574365" w:rsidRDefault="00574365" w:rsidP="00574365">
            <w:pPr>
              <w:widowControl/>
              <w:spacing w:before="100" w:beforeAutospacing="1" w:after="100" w:afterAutospacing="1" w:line="360" w:lineRule="auto"/>
              <w:jc w:val="left"/>
              <w:rPr>
                <w:rFonts w:ascii="宋体" w:eastAsia="宋体" w:hAnsi="宋体" w:cs="宋体"/>
                <w:kern w:val="0"/>
                <w:sz w:val="24"/>
                <w:szCs w:val="24"/>
              </w:rPr>
            </w:pPr>
            <w:r w:rsidRPr="00574365">
              <w:rPr>
                <w:rFonts w:ascii="宋体" w:eastAsia="宋体" w:hAnsi="宋体" w:cs="宋体" w:hint="eastAsia"/>
                <w:kern w:val="0"/>
                <w:sz w:val="27"/>
                <w:szCs w:val="27"/>
              </w:rPr>
              <w:t>报考办法</w:t>
            </w:r>
          </w:p>
          <w:p w:rsidR="00574365" w:rsidRPr="00574365" w:rsidRDefault="00574365" w:rsidP="00574365">
            <w:pPr>
              <w:widowControl/>
              <w:spacing w:before="100" w:beforeAutospacing="1" w:after="100" w:afterAutospacing="1" w:line="360" w:lineRule="auto"/>
              <w:jc w:val="left"/>
              <w:rPr>
                <w:rFonts w:ascii="宋体" w:eastAsia="宋体" w:hAnsi="宋体" w:cs="宋体"/>
                <w:kern w:val="0"/>
                <w:sz w:val="24"/>
                <w:szCs w:val="24"/>
              </w:rPr>
            </w:pPr>
            <w:r w:rsidRPr="00574365">
              <w:rPr>
                <w:rFonts w:ascii="宋体" w:eastAsia="宋体" w:hAnsi="宋体" w:cs="宋体" w:hint="eastAsia"/>
                <w:kern w:val="0"/>
                <w:sz w:val="27"/>
                <w:szCs w:val="27"/>
              </w:rPr>
              <w:t>1、我校艺术类专业校考采用网上报名和缴费。凡未完成网上报名和缴费的考生一律不得参加现场确认；仅进行了网上报名和缴费，而本人未在规定时间内到现场确认的考生，本次报名一律无效，费用不予退还。</w:t>
            </w:r>
          </w:p>
          <w:p w:rsidR="00574365" w:rsidRPr="00574365" w:rsidRDefault="00574365" w:rsidP="00574365">
            <w:pPr>
              <w:widowControl/>
              <w:spacing w:before="100" w:beforeAutospacing="1" w:after="100" w:afterAutospacing="1" w:line="360" w:lineRule="auto"/>
              <w:jc w:val="left"/>
              <w:rPr>
                <w:rFonts w:ascii="宋体" w:eastAsia="宋体" w:hAnsi="宋体" w:cs="宋体"/>
                <w:kern w:val="0"/>
                <w:sz w:val="24"/>
                <w:szCs w:val="24"/>
              </w:rPr>
            </w:pPr>
            <w:r w:rsidRPr="00574365">
              <w:rPr>
                <w:rFonts w:ascii="宋体" w:eastAsia="宋体" w:hAnsi="宋体" w:cs="宋体" w:hint="eastAsia"/>
                <w:kern w:val="0"/>
                <w:sz w:val="27"/>
                <w:szCs w:val="27"/>
              </w:rPr>
              <w:t>2、报考费：初试100元/人，复试100元/人。</w:t>
            </w:r>
          </w:p>
          <w:p w:rsidR="00574365" w:rsidRPr="00574365" w:rsidRDefault="00574365" w:rsidP="00574365">
            <w:pPr>
              <w:widowControl/>
              <w:spacing w:before="100" w:beforeAutospacing="1" w:after="100" w:afterAutospacing="1" w:line="360" w:lineRule="auto"/>
              <w:jc w:val="left"/>
              <w:rPr>
                <w:rFonts w:ascii="宋体" w:eastAsia="宋体" w:hAnsi="宋体" w:cs="宋体"/>
                <w:kern w:val="0"/>
                <w:sz w:val="24"/>
                <w:szCs w:val="24"/>
              </w:rPr>
            </w:pPr>
            <w:r w:rsidRPr="00574365">
              <w:rPr>
                <w:rFonts w:ascii="宋体" w:eastAsia="宋体" w:hAnsi="宋体" w:cs="宋体" w:hint="eastAsia"/>
                <w:kern w:val="0"/>
                <w:sz w:val="27"/>
                <w:szCs w:val="27"/>
              </w:rPr>
              <w:t>3、网上报名时间：2018年1月18日10:00-2月18日24:00。(</w:t>
            </w:r>
            <w:hyperlink r:id="rId6" w:tgtFrame="_blank" w:history="1">
              <w:r w:rsidRPr="00574365">
                <w:rPr>
                  <w:rFonts w:ascii="宋体" w:eastAsia="宋体" w:hAnsi="宋体" w:cs="宋体" w:hint="eastAsia"/>
                  <w:color w:val="0000FF"/>
                  <w:kern w:val="0"/>
                  <w:sz w:val="27"/>
                  <w:u w:val="single"/>
                </w:rPr>
                <w:t>点此进入</w:t>
              </w:r>
            </w:hyperlink>
            <w:r w:rsidRPr="00574365">
              <w:rPr>
                <w:rFonts w:ascii="宋体" w:eastAsia="宋体" w:hAnsi="宋体" w:cs="宋体" w:hint="eastAsia"/>
                <w:kern w:val="0"/>
                <w:sz w:val="27"/>
                <w:szCs w:val="27"/>
              </w:rPr>
              <w:t>)</w:t>
            </w:r>
          </w:p>
          <w:p w:rsidR="00574365" w:rsidRPr="00574365" w:rsidRDefault="00574365" w:rsidP="00574365">
            <w:pPr>
              <w:widowControl/>
              <w:spacing w:before="100" w:beforeAutospacing="1" w:after="100" w:afterAutospacing="1" w:line="360" w:lineRule="auto"/>
              <w:jc w:val="left"/>
              <w:rPr>
                <w:rFonts w:ascii="宋体" w:eastAsia="宋体" w:hAnsi="宋体" w:cs="宋体"/>
                <w:kern w:val="0"/>
                <w:sz w:val="24"/>
                <w:szCs w:val="24"/>
              </w:rPr>
            </w:pPr>
            <w:r w:rsidRPr="00574365">
              <w:rPr>
                <w:rFonts w:ascii="宋体" w:eastAsia="宋体" w:hAnsi="宋体" w:cs="宋体" w:hint="eastAsia"/>
                <w:kern w:val="0"/>
                <w:sz w:val="27"/>
                <w:szCs w:val="27"/>
              </w:rPr>
              <w:t>4、现场确认时间：2018年2月26日9:00-16:00，考生须带本人身份证和高考报名号。</w:t>
            </w:r>
          </w:p>
          <w:p w:rsidR="00574365" w:rsidRPr="00574365" w:rsidRDefault="00574365" w:rsidP="00574365">
            <w:pPr>
              <w:widowControl/>
              <w:spacing w:before="100" w:beforeAutospacing="1" w:after="100" w:afterAutospacing="1" w:line="360" w:lineRule="auto"/>
              <w:jc w:val="left"/>
              <w:rPr>
                <w:rFonts w:ascii="宋体" w:eastAsia="宋体" w:hAnsi="宋体" w:cs="宋体"/>
                <w:kern w:val="0"/>
                <w:sz w:val="24"/>
                <w:szCs w:val="24"/>
              </w:rPr>
            </w:pPr>
            <w:r w:rsidRPr="00574365">
              <w:rPr>
                <w:rFonts w:ascii="宋体" w:eastAsia="宋体" w:hAnsi="宋体" w:cs="宋体" w:hint="eastAsia"/>
                <w:kern w:val="0"/>
                <w:sz w:val="27"/>
                <w:szCs w:val="27"/>
              </w:rPr>
              <w:t>5、初试考试时间：2018年2月27日，复试考试时间：2018年2月28日。</w:t>
            </w:r>
          </w:p>
        </w:tc>
      </w:tr>
      <w:tr w:rsidR="00574365" w:rsidRPr="00574365">
        <w:trPr>
          <w:tblCellSpacing w:w="0" w:type="dxa"/>
        </w:trPr>
        <w:tc>
          <w:tcPr>
            <w:tcW w:w="0" w:type="auto"/>
            <w:vAlign w:val="center"/>
            <w:hideMark/>
          </w:tcPr>
          <w:p w:rsidR="00574365" w:rsidRPr="00574365" w:rsidRDefault="00574365" w:rsidP="00574365">
            <w:pPr>
              <w:widowControl/>
              <w:jc w:val="left"/>
              <w:rPr>
                <w:rFonts w:ascii="宋体" w:eastAsia="宋体" w:hAnsi="宋体" w:cs="宋体"/>
                <w:color w:val="222222"/>
                <w:kern w:val="0"/>
                <w:sz w:val="18"/>
                <w:szCs w:val="18"/>
              </w:rPr>
            </w:pPr>
          </w:p>
        </w:tc>
      </w:tr>
      <w:tr w:rsidR="00574365" w:rsidRPr="00574365">
        <w:trPr>
          <w:tblCellSpacing w:w="0" w:type="dxa"/>
        </w:trPr>
        <w:tc>
          <w:tcPr>
            <w:tcW w:w="0" w:type="auto"/>
            <w:vAlign w:val="center"/>
            <w:hideMark/>
          </w:tcPr>
          <w:p w:rsidR="00574365" w:rsidRPr="00574365" w:rsidRDefault="00574365" w:rsidP="00574365">
            <w:pPr>
              <w:widowControl/>
              <w:jc w:val="left"/>
              <w:rPr>
                <w:rFonts w:ascii="宋体" w:eastAsia="宋体" w:hAnsi="宋体" w:cs="宋体"/>
                <w:kern w:val="0"/>
                <w:sz w:val="18"/>
                <w:szCs w:val="18"/>
              </w:rPr>
            </w:pPr>
          </w:p>
        </w:tc>
      </w:tr>
      <w:tr w:rsidR="00574365" w:rsidRPr="00574365">
        <w:trPr>
          <w:tblCellSpacing w:w="0" w:type="dxa"/>
        </w:trPr>
        <w:tc>
          <w:tcPr>
            <w:tcW w:w="0" w:type="auto"/>
            <w:vAlign w:val="center"/>
            <w:hideMark/>
          </w:tcPr>
          <w:p w:rsidR="00574365" w:rsidRPr="00574365" w:rsidRDefault="00574365" w:rsidP="00574365">
            <w:pPr>
              <w:widowControl/>
              <w:jc w:val="left"/>
              <w:rPr>
                <w:rFonts w:ascii="宋体" w:eastAsia="宋体" w:hAnsi="宋体" w:cs="宋体"/>
                <w:kern w:val="0"/>
                <w:sz w:val="18"/>
                <w:szCs w:val="18"/>
              </w:rPr>
            </w:pPr>
          </w:p>
        </w:tc>
      </w:tr>
      <w:tr w:rsidR="00574365" w:rsidRPr="00574365">
        <w:trPr>
          <w:tblCellSpacing w:w="0" w:type="dxa"/>
        </w:trPr>
        <w:tc>
          <w:tcPr>
            <w:tcW w:w="0" w:type="auto"/>
            <w:vAlign w:val="center"/>
            <w:hideMark/>
          </w:tcPr>
          <w:p w:rsidR="00574365" w:rsidRPr="00574365" w:rsidRDefault="00574365" w:rsidP="00574365">
            <w:pPr>
              <w:widowControl/>
              <w:jc w:val="center"/>
              <w:rPr>
                <w:rFonts w:ascii="宋体" w:eastAsia="宋体" w:hAnsi="宋体" w:cs="宋体"/>
                <w:kern w:val="0"/>
                <w:sz w:val="18"/>
                <w:szCs w:val="18"/>
              </w:rPr>
            </w:pPr>
          </w:p>
        </w:tc>
      </w:tr>
      <w:tr w:rsidR="00574365" w:rsidRPr="00574365">
        <w:trPr>
          <w:tblCellSpacing w:w="0" w:type="dxa"/>
        </w:trPr>
        <w:tc>
          <w:tcPr>
            <w:tcW w:w="0" w:type="auto"/>
            <w:vAlign w:val="center"/>
            <w:hideMark/>
          </w:tcPr>
          <w:p w:rsidR="00574365" w:rsidRPr="00574365" w:rsidRDefault="00574365" w:rsidP="00574365">
            <w:pPr>
              <w:widowControl/>
              <w:jc w:val="right"/>
              <w:rPr>
                <w:rFonts w:ascii="宋体" w:eastAsia="宋体" w:hAnsi="宋体" w:cs="宋体"/>
                <w:kern w:val="0"/>
                <w:sz w:val="18"/>
                <w:szCs w:val="18"/>
              </w:rPr>
            </w:pPr>
          </w:p>
        </w:tc>
      </w:tr>
    </w:tbl>
    <w:p w:rsidR="008F75E0" w:rsidRPr="00574365" w:rsidRDefault="008F75E0"/>
    <w:sectPr w:rsidR="008F75E0" w:rsidRPr="00574365" w:rsidSect="009A3E6E">
      <w:headerReference w:type="default" r:id="rId7"/>
      <w:pgSz w:w="11906" w:h="16838"/>
      <w:pgMar w:top="567" w:right="567" w:bottom="567" w:left="56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9DB" w:rsidRDefault="00B019DB" w:rsidP="00574365">
      <w:r>
        <w:separator/>
      </w:r>
    </w:p>
  </w:endnote>
  <w:endnote w:type="continuationSeparator" w:id="1">
    <w:p w:rsidR="00B019DB" w:rsidRDefault="00B019DB" w:rsidP="005743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9DB" w:rsidRDefault="00B019DB" w:rsidP="00574365">
      <w:r>
        <w:separator/>
      </w:r>
    </w:p>
  </w:footnote>
  <w:footnote w:type="continuationSeparator" w:id="1">
    <w:p w:rsidR="00B019DB" w:rsidRDefault="00B019DB" w:rsidP="005743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365" w:rsidRDefault="00574365" w:rsidP="009A3E6E">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4365"/>
    <w:rsid w:val="0030261B"/>
    <w:rsid w:val="00574365"/>
    <w:rsid w:val="008F75E0"/>
    <w:rsid w:val="009A3E6E"/>
    <w:rsid w:val="00B019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6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743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74365"/>
    <w:rPr>
      <w:sz w:val="18"/>
      <w:szCs w:val="18"/>
    </w:rPr>
  </w:style>
  <w:style w:type="paragraph" w:styleId="a4">
    <w:name w:val="footer"/>
    <w:basedOn w:val="a"/>
    <w:link w:val="Char0"/>
    <w:uiPriority w:val="99"/>
    <w:semiHidden/>
    <w:unhideWhenUsed/>
    <w:rsid w:val="0057436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74365"/>
    <w:rPr>
      <w:sz w:val="18"/>
      <w:szCs w:val="18"/>
    </w:rPr>
  </w:style>
  <w:style w:type="character" w:styleId="a5">
    <w:name w:val="Strong"/>
    <w:basedOn w:val="a0"/>
    <w:uiPriority w:val="22"/>
    <w:qFormat/>
    <w:rsid w:val="00574365"/>
    <w:rPr>
      <w:b/>
      <w:bCs/>
    </w:rPr>
  </w:style>
  <w:style w:type="character" w:styleId="a6">
    <w:name w:val="Hyperlink"/>
    <w:basedOn w:val="a0"/>
    <w:uiPriority w:val="99"/>
    <w:semiHidden/>
    <w:unhideWhenUsed/>
    <w:rsid w:val="00574365"/>
    <w:rPr>
      <w:color w:val="0000FF"/>
      <w:u w:val="single"/>
    </w:rPr>
  </w:style>
</w:styles>
</file>

<file path=word/webSettings.xml><?xml version="1.0" encoding="utf-8"?>
<w:webSettings xmlns:r="http://schemas.openxmlformats.org/officeDocument/2006/relationships" xmlns:w="http://schemas.openxmlformats.org/wordprocessingml/2006/main">
  <w:divs>
    <w:div w:id="669217039">
      <w:bodyDiv w:val="1"/>
      <w:marLeft w:val="0"/>
      <w:marRight w:val="0"/>
      <w:marTop w:val="0"/>
      <w:marBottom w:val="0"/>
      <w:divBdr>
        <w:top w:val="none" w:sz="0" w:space="0" w:color="auto"/>
        <w:left w:val="none" w:sz="0" w:space="0" w:color="auto"/>
        <w:bottom w:val="none" w:sz="0" w:space="0" w:color="auto"/>
        <w:right w:val="none" w:sz="0" w:space="0" w:color="auto"/>
      </w:divBdr>
      <w:divsChild>
        <w:div w:id="1581018564">
          <w:marLeft w:val="0"/>
          <w:marRight w:val="0"/>
          <w:marTop w:val="0"/>
          <w:marBottom w:val="0"/>
          <w:divBdr>
            <w:top w:val="none" w:sz="0" w:space="0" w:color="auto"/>
            <w:left w:val="none" w:sz="0" w:space="0" w:color="auto"/>
            <w:bottom w:val="none" w:sz="0" w:space="0" w:color="auto"/>
            <w:right w:val="none" w:sz="0" w:space="0" w:color="auto"/>
          </w:divBdr>
          <w:divsChild>
            <w:div w:id="262226978">
              <w:marLeft w:val="0"/>
              <w:marRight w:val="0"/>
              <w:marTop w:val="0"/>
              <w:marBottom w:val="0"/>
              <w:divBdr>
                <w:top w:val="none" w:sz="0" w:space="0" w:color="auto"/>
                <w:left w:val="none" w:sz="0" w:space="0" w:color="auto"/>
                <w:bottom w:val="none" w:sz="0" w:space="0" w:color="auto"/>
                <w:right w:val="none" w:sz="0" w:space="0" w:color="auto"/>
              </w:divBdr>
              <w:divsChild>
                <w:div w:id="138216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74553">
      <w:bodyDiv w:val="1"/>
      <w:marLeft w:val="0"/>
      <w:marRight w:val="0"/>
      <w:marTop w:val="0"/>
      <w:marBottom w:val="0"/>
      <w:divBdr>
        <w:top w:val="none" w:sz="0" w:space="0" w:color="auto"/>
        <w:left w:val="none" w:sz="0" w:space="0" w:color="auto"/>
        <w:bottom w:val="none" w:sz="0" w:space="0" w:color="auto"/>
        <w:right w:val="none" w:sz="0" w:space="0" w:color="auto"/>
      </w:divBdr>
      <w:divsChild>
        <w:div w:id="55859319">
          <w:marLeft w:val="0"/>
          <w:marRight w:val="0"/>
          <w:marTop w:val="0"/>
          <w:marBottom w:val="0"/>
          <w:divBdr>
            <w:top w:val="none" w:sz="0" w:space="0" w:color="auto"/>
            <w:left w:val="none" w:sz="0" w:space="0" w:color="auto"/>
            <w:bottom w:val="none" w:sz="0" w:space="0" w:color="auto"/>
            <w:right w:val="none" w:sz="0" w:space="0" w:color="auto"/>
          </w:divBdr>
          <w:divsChild>
            <w:div w:id="847987233">
              <w:marLeft w:val="0"/>
              <w:marRight w:val="0"/>
              <w:marTop w:val="0"/>
              <w:marBottom w:val="0"/>
              <w:divBdr>
                <w:top w:val="none" w:sz="0" w:space="0" w:color="auto"/>
                <w:left w:val="none" w:sz="0" w:space="0" w:color="auto"/>
                <w:bottom w:val="none" w:sz="0" w:space="0" w:color="auto"/>
                <w:right w:val="none" w:sz="0" w:space="0" w:color="auto"/>
              </w:divBdr>
              <w:divsChild>
                <w:div w:id="91458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kszs.sus.edu.cn:8004/zsxt/default_userLogin.d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733</Words>
  <Characters>4179</Characters>
  <Application>Microsoft Office Word</Application>
  <DocSecurity>0</DocSecurity>
  <Lines>34</Lines>
  <Paragraphs>9</Paragraphs>
  <ScaleCrop>false</ScaleCrop>
  <Company/>
  <LinksUpToDate>false</LinksUpToDate>
  <CharactersWithSpaces>4903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2018-01-22T02:57:00Z</dcterms:created>
  <dcterms:modified xsi:type="dcterms:W3CDTF">2018-01-22T03:35:00Z</dcterms:modified>
</cp:coreProperties>
</file>