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山东艺术学院建校于1958年，坐落在名泉簇拥的历史文化名城济南，是山东省唯一的综合性高等艺术学府，山东省人民政府与国家文化和旅游部共建高校。</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学校现有文东和长清两个校区，占地1000余亩。有15个教学单位。学校设有31个本科专业，50个专业方向，6个专科专业，其中国家级特色专业3个，山东省品牌特色专业6个，山东省高水平应用型立项建设专业群2个；设有2个泰山学者岗，建有1个国家级人才培养模式创新实验区；有1个“山东省一流学科”培育建设学科，3个山东省重点学科，8个山东省文化艺术科学重点学科。学校具有艺术学门类下5个一级学科硕士学位授予权，是山东省2017-2023年博士学位授予立项建设单位，2019年列为山东省重点高校。</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建校之初，一批曾留学欧美等海外的文化名人，以及来自全国各地的优秀艺术家、教育家汇聚山艺，奠定了学校发展的根基，也为我国的艺术教育做出了卓越贡献。至今，学校已培养了4万余名合格艺术人才，涌现出了一大批杰出校友，他们不仅在各自的艺术领域取得了突出成绩，更为我国文化艺术事业的发展繁荣做出了重要贡献。</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我校是一所拥有60余年扎实历史的艺术类大学，有深厚的积淀、优良的传统。长期以来，学校始终遵循党的教育方针和文艺方针，坚持立德树人，传承优秀齐鲁文化传统，创造、引领新时期的艺术发展，尽心尽力为国家培养和输送优秀的艺术人才。</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欢迎广大考生报考山东艺术学院！</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一、报考条件</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我校面向全国招生，凡符合各省（自治区、直辖市）规定的2020年普通高等学校招生报名条件者，均可报考。</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lastRenderedPageBreak/>
        <w:t>下列人员不能报考：</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1．具有高等学历教育资格的高等学校的在校生；</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2．高中段学校非应届毕业的在校生(高中一、二年级在校生)；</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3．在高中段非应届毕业年份以弄虚作假手段报名并违规参加普通高校招生考试（包括全国统考、省级统考和高校单独组织的招生考试）的应届毕业生；</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4．因违反国家教育考试规定，被给予暂停参加高校招生考试处理且在停考期内的考生；</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5．因触犯刑法已被有关部门采取强制措施或正在服刑者。</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二、我校省外考点考试要求</w:t>
      </w:r>
    </w:p>
    <w:p w:rsidR="00494A1F" w:rsidRPr="00494A1F" w:rsidRDefault="00494A1F" w:rsidP="00494A1F">
      <w:pPr>
        <w:widowControl/>
        <w:shd w:val="clear" w:color="auto" w:fill="FFFFFF"/>
        <w:spacing w:line="293" w:lineRule="atLeast"/>
        <w:ind w:left="960"/>
        <w:jc w:val="left"/>
        <w:rPr>
          <w:rFonts w:ascii="Tahoma" w:eastAsia="宋体" w:hAnsi="Tahoma" w:cs="Tahoma"/>
          <w:color w:val="727272"/>
          <w:kern w:val="0"/>
          <w:sz w:val="20"/>
          <w:szCs w:val="20"/>
        </w:rPr>
      </w:pPr>
      <w:r w:rsidRPr="00494A1F">
        <w:rPr>
          <w:rFonts w:ascii="Wingdings" w:eastAsia="宋体" w:hAnsi="Wingdings" w:cs="Tahoma"/>
          <w:color w:val="000000"/>
          <w:kern w:val="0"/>
          <w:sz w:val="24"/>
          <w:szCs w:val="24"/>
        </w:rPr>
        <w:t></w:t>
      </w:r>
      <w:r w:rsidRPr="00494A1F">
        <w:rPr>
          <w:rFonts w:ascii="Times New Roman" w:eastAsia="宋体" w:hAnsi="Times New Roman" w:cs="Times New Roman"/>
          <w:color w:val="000000"/>
          <w:kern w:val="0"/>
          <w:sz w:val="14"/>
          <w:szCs w:val="14"/>
        </w:rPr>
        <w:t>        </w:t>
      </w:r>
      <w:r w:rsidRPr="00494A1F">
        <w:rPr>
          <w:rFonts w:ascii="微软雅黑" w:eastAsia="微软雅黑" w:hAnsi="微软雅黑" w:cs="Tahoma" w:hint="eastAsia"/>
          <w:color w:val="000000"/>
          <w:kern w:val="0"/>
          <w:sz w:val="24"/>
          <w:szCs w:val="24"/>
        </w:rPr>
        <w:t>我校2020年在湖南、江苏、安徽、河南、浙江、四川、辽宁、山西、河北省设立美术类考点，以上省份的美术类（不含书法学）考生只能在本省考点参加校考，对在其他考点参加考试的成绩不予承认。</w:t>
      </w:r>
    </w:p>
    <w:p w:rsidR="00494A1F" w:rsidRPr="00494A1F" w:rsidRDefault="00494A1F" w:rsidP="00494A1F">
      <w:pPr>
        <w:widowControl/>
        <w:shd w:val="clear" w:color="auto" w:fill="FFFFFF"/>
        <w:spacing w:line="293" w:lineRule="atLeast"/>
        <w:ind w:left="960"/>
        <w:jc w:val="left"/>
        <w:rPr>
          <w:rFonts w:ascii="Tahoma" w:eastAsia="宋体" w:hAnsi="Tahoma" w:cs="Tahoma"/>
          <w:color w:val="727272"/>
          <w:kern w:val="0"/>
          <w:sz w:val="20"/>
          <w:szCs w:val="20"/>
        </w:rPr>
      </w:pPr>
      <w:r w:rsidRPr="00494A1F">
        <w:rPr>
          <w:rFonts w:ascii="Wingdings" w:eastAsia="宋体" w:hAnsi="Wingdings" w:cs="Tahoma"/>
          <w:color w:val="000000"/>
          <w:kern w:val="0"/>
          <w:sz w:val="24"/>
          <w:szCs w:val="24"/>
        </w:rPr>
        <w:t></w:t>
      </w:r>
      <w:r w:rsidRPr="00494A1F">
        <w:rPr>
          <w:rFonts w:ascii="Times New Roman" w:eastAsia="宋体" w:hAnsi="Times New Roman" w:cs="Times New Roman"/>
          <w:color w:val="000000"/>
          <w:kern w:val="0"/>
          <w:sz w:val="14"/>
          <w:szCs w:val="14"/>
        </w:rPr>
        <w:t>        </w:t>
      </w:r>
      <w:r w:rsidRPr="00494A1F">
        <w:rPr>
          <w:rFonts w:ascii="微软雅黑" w:eastAsia="微软雅黑" w:hAnsi="微软雅黑" w:cs="Tahoma" w:hint="eastAsia"/>
          <w:color w:val="000000"/>
          <w:kern w:val="0"/>
          <w:sz w:val="24"/>
          <w:szCs w:val="24"/>
        </w:rPr>
        <w:t>四川、辽宁、河南考点允许非本省考生参加考试，未设考点省份的美术类（不含书法学）考生可在上述三个考点中任选一个考点参加考试。</w:t>
      </w:r>
    </w:p>
    <w:p w:rsidR="00494A1F" w:rsidRPr="00494A1F" w:rsidRDefault="00494A1F" w:rsidP="00494A1F">
      <w:pPr>
        <w:widowControl/>
        <w:shd w:val="clear" w:color="auto" w:fill="FFFFFF"/>
        <w:spacing w:line="293" w:lineRule="atLeast"/>
        <w:ind w:left="960"/>
        <w:jc w:val="left"/>
        <w:rPr>
          <w:rFonts w:ascii="Tahoma" w:eastAsia="宋体" w:hAnsi="Tahoma" w:cs="Tahoma"/>
          <w:color w:val="727272"/>
          <w:kern w:val="0"/>
          <w:sz w:val="20"/>
          <w:szCs w:val="20"/>
        </w:rPr>
      </w:pPr>
      <w:r w:rsidRPr="00494A1F">
        <w:rPr>
          <w:rFonts w:ascii="Wingdings" w:eastAsia="宋体" w:hAnsi="Wingdings" w:cs="Tahoma"/>
          <w:color w:val="000000"/>
          <w:kern w:val="0"/>
          <w:sz w:val="24"/>
          <w:szCs w:val="24"/>
        </w:rPr>
        <w:t></w:t>
      </w:r>
      <w:r w:rsidRPr="00494A1F">
        <w:rPr>
          <w:rFonts w:ascii="Times New Roman" w:eastAsia="宋体" w:hAnsi="Times New Roman" w:cs="Times New Roman"/>
          <w:color w:val="000000"/>
          <w:kern w:val="0"/>
          <w:sz w:val="14"/>
          <w:szCs w:val="14"/>
        </w:rPr>
        <w:t>        </w:t>
      </w:r>
      <w:r w:rsidRPr="00494A1F">
        <w:rPr>
          <w:rFonts w:ascii="微软雅黑" w:eastAsia="微软雅黑" w:hAnsi="微软雅黑" w:cs="Tahoma" w:hint="eastAsia"/>
          <w:color w:val="000000"/>
          <w:kern w:val="0"/>
          <w:sz w:val="24"/>
          <w:szCs w:val="24"/>
        </w:rPr>
        <w:t>省外考点未涉及的专业，考生需到校本部考点参加考试。</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三、报名</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（一）山东省考生不得在省外考点参加报名考试。否则在省外考试取得的专业成绩视为无效。</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（二）专业报考条件</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1．报考我校艺术类专业的考生必须持有各省2020年普通高校专业报考证（或普通高等学校艺术类专业校考准考证）。</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lastRenderedPageBreak/>
        <w:t>2．我校所有本科专业文理兼收,不限选考科目。</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3．因各省对艺术类专业统考政策要求不尽相同，考生应依据所在省份的报考要求慎重报考；如考生违反所在省份文件政策及我校报考要求，致使校考成绩无效的，后果自负；考生报考专业涉及到所属省级统考有达标要求的，考生必须参加省级统考，且成绩合格，省级统考不合格的考生，参加我校专业考试成绩无效。</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4．我校各专业与各省统考科类对应关系详见后续说明。</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5．考生不得在多个考点报考同一专业，否则以第一次成绩为准。</w:t>
      </w:r>
    </w:p>
    <w:p w:rsidR="00494A1F" w:rsidRPr="00494A1F" w:rsidRDefault="00494A1F" w:rsidP="00494A1F">
      <w:pPr>
        <w:widowControl/>
        <w:shd w:val="clear" w:color="auto" w:fill="FFFFFF"/>
        <w:spacing w:line="293" w:lineRule="atLeast"/>
        <w:ind w:left="54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（三）报名方式</w:t>
      </w:r>
    </w:p>
    <w:p w:rsidR="00494A1F" w:rsidRPr="00494A1F" w:rsidRDefault="00494A1F" w:rsidP="00494A1F">
      <w:pPr>
        <w:widowControl/>
        <w:shd w:val="clear" w:color="auto" w:fill="FFFFFF"/>
        <w:spacing w:line="293" w:lineRule="atLeast"/>
        <w:ind w:firstLine="60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1．湖南省、安徽省、河南省、江苏省、辽宁省、河北省、山西省考点：考生请根据各考点要求及报名时间安排进行网上报名。</w:t>
      </w:r>
    </w:p>
    <w:p w:rsidR="00494A1F" w:rsidRPr="00494A1F" w:rsidRDefault="00494A1F" w:rsidP="00494A1F">
      <w:pPr>
        <w:widowControl/>
        <w:shd w:val="clear" w:color="auto" w:fill="FFFFFF"/>
        <w:spacing w:line="293" w:lineRule="atLeast"/>
        <w:ind w:firstLine="60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2．浙江省、四川省考点：考生需登录山东艺术学院网上报名系统(网址：</w:t>
      </w:r>
      <w:hyperlink r:id="rId6" w:tgtFrame="_blank" w:history="1">
        <w:r w:rsidRPr="00494A1F">
          <w:rPr>
            <w:rFonts w:ascii="微软雅黑" w:eastAsia="微软雅黑" w:hAnsi="微软雅黑" w:cs="Tahoma" w:hint="eastAsia"/>
            <w:color w:val="333333"/>
            <w:kern w:val="0"/>
            <w:sz w:val="24"/>
            <w:szCs w:val="24"/>
            <w:u w:val="single"/>
          </w:rPr>
          <w:t>http://zsbgs.sdca.edu.cn </w:t>
        </w:r>
      </w:hyperlink>
      <w:r w:rsidRPr="00494A1F">
        <w:rPr>
          <w:rFonts w:ascii="微软雅黑" w:eastAsia="微软雅黑" w:hAnsi="微软雅黑" w:cs="Tahoma" w:hint="eastAsia"/>
          <w:color w:val="000000"/>
          <w:kern w:val="0"/>
          <w:sz w:val="24"/>
          <w:szCs w:val="24"/>
        </w:rPr>
        <w:t>)报考，网上缴费后打印《山东艺术学院2020年本科招生校考准考证》。无需现场确认，直接持证到考点考试即可。</w:t>
      </w:r>
    </w:p>
    <w:p w:rsidR="00494A1F" w:rsidRPr="00494A1F" w:rsidRDefault="00494A1F" w:rsidP="00494A1F">
      <w:pPr>
        <w:widowControl/>
        <w:shd w:val="clear" w:color="auto" w:fill="FFFFFF"/>
        <w:spacing w:line="293" w:lineRule="atLeast"/>
        <w:ind w:firstLine="60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3．校本部考点：考生需登录山东艺术学院网上报名系统(网址：</w:t>
      </w:r>
      <w:hyperlink r:id="rId7" w:tgtFrame="_blank" w:history="1">
        <w:r w:rsidRPr="00494A1F">
          <w:rPr>
            <w:rFonts w:ascii="微软雅黑" w:eastAsia="微软雅黑" w:hAnsi="微软雅黑" w:cs="Tahoma" w:hint="eastAsia"/>
            <w:color w:val="333333"/>
            <w:kern w:val="0"/>
            <w:sz w:val="24"/>
            <w:szCs w:val="24"/>
            <w:u w:val="single"/>
          </w:rPr>
          <w:t>http://zsbgs.sdca.edu.cn</w:t>
        </w:r>
      </w:hyperlink>
      <w:r w:rsidRPr="00494A1F">
        <w:rPr>
          <w:rFonts w:ascii="微软雅黑" w:eastAsia="微软雅黑" w:hAnsi="微软雅黑" w:cs="Tahoma" w:hint="eastAsia"/>
          <w:color w:val="000000"/>
          <w:kern w:val="0"/>
          <w:sz w:val="24"/>
          <w:szCs w:val="24"/>
        </w:rPr>
        <w:t>)报考，网上缴费后打印《山东艺术学院2020年本科招生校考准考证》。无需现场确认，直接持证到考点考试即可。</w:t>
      </w:r>
    </w:p>
    <w:p w:rsidR="00494A1F" w:rsidRPr="00494A1F" w:rsidRDefault="00494A1F" w:rsidP="00494A1F">
      <w:pPr>
        <w:widowControl/>
        <w:shd w:val="clear" w:color="auto" w:fill="FFFFFF"/>
        <w:spacing w:line="293" w:lineRule="atLeast"/>
        <w:ind w:firstLine="60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t>考生进行网上报名前，请务必认真阅读考生注意事项，准确填写报考信息。不按要求报名，误填、错填报考信息或填报虚假信息而导致不能考试及录取的，后果由考生本人承担。</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四、考点安排及报考时间</w:t>
      </w:r>
    </w:p>
    <w:p w:rsidR="00494A1F" w:rsidRPr="00494A1F" w:rsidRDefault="00494A1F" w:rsidP="00494A1F">
      <w:pPr>
        <w:widowControl/>
        <w:shd w:val="clear" w:color="auto" w:fill="FFFFFF"/>
        <w:ind w:firstLine="43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0"/>
        </w:rPr>
        <w:lastRenderedPageBreak/>
        <w:t>(一)省外考点：</w:t>
      </w:r>
    </w:p>
    <w:tbl>
      <w:tblPr>
        <w:tblW w:w="0" w:type="auto"/>
        <w:tblCellSpacing w:w="0" w:type="dxa"/>
        <w:tblCellMar>
          <w:left w:w="0" w:type="dxa"/>
          <w:right w:w="0" w:type="dxa"/>
        </w:tblCellMar>
        <w:tblLook w:val="04A0"/>
      </w:tblPr>
      <w:tblGrid>
        <w:gridCol w:w="1842"/>
        <w:gridCol w:w="1530"/>
        <w:gridCol w:w="1756"/>
        <w:gridCol w:w="2524"/>
        <w:gridCol w:w="894"/>
      </w:tblGrid>
      <w:tr w:rsidR="00494A1F" w:rsidRPr="00494A1F" w:rsidTr="00494A1F">
        <w:trPr>
          <w:trHeight w:val="600"/>
          <w:tblCellSpacing w:w="0" w:type="dxa"/>
        </w:trPr>
        <w:tc>
          <w:tcPr>
            <w:tcW w:w="25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考点</w:t>
            </w:r>
          </w:p>
        </w:tc>
        <w:tc>
          <w:tcPr>
            <w:tcW w:w="21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地址</w:t>
            </w:r>
          </w:p>
        </w:tc>
        <w:tc>
          <w:tcPr>
            <w:tcW w:w="24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校考专业</w:t>
            </w:r>
          </w:p>
        </w:tc>
        <w:tc>
          <w:tcPr>
            <w:tcW w:w="37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报名时间及方式</w:t>
            </w:r>
          </w:p>
        </w:tc>
        <w:tc>
          <w:tcPr>
            <w:tcW w:w="11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考试时间</w:t>
            </w:r>
          </w:p>
        </w:tc>
      </w:tr>
      <w:tr w:rsidR="00494A1F" w:rsidRPr="00494A1F" w:rsidTr="00494A1F">
        <w:trPr>
          <w:trHeight w:val="1860"/>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浙江理工大学</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杭州市下沙高教园区2号大街928号</w:t>
            </w:r>
          </w:p>
        </w:tc>
        <w:tc>
          <w:tcPr>
            <w:tcW w:w="249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绘画</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中国画</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视觉传达设计</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环境设计</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工艺美术</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戏剧影视美术设计</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动画</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b/>
                <w:bCs/>
                <w:color w:val="000000"/>
                <w:kern w:val="0"/>
              </w:rPr>
              <w:t>(考生只能报考一个专业，所有专业均不能兼报。考生填报志愿时，所填报专业的名称一定要与校考报名专业名称一致)</w:t>
            </w: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网报时间：1月4日-8日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打印准考证时间：1月10日-12日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网址：</w:t>
            </w:r>
            <w:hyperlink r:id="rId8" w:tgtFrame="_blank" w:history="1">
              <w:r w:rsidRPr="00494A1F">
                <w:rPr>
                  <w:rFonts w:ascii="微软雅黑" w:eastAsia="微软雅黑" w:hAnsi="微软雅黑" w:cs="宋体" w:hint="eastAsia"/>
                  <w:color w:val="333333"/>
                  <w:kern w:val="0"/>
                  <w:u w:val="single"/>
                </w:rPr>
                <w:t>http://zsbgs.sdca.edu.cn</w:t>
              </w:r>
            </w:hyperlink>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1月12日</w:t>
            </w:r>
          </w:p>
        </w:tc>
      </w:tr>
      <w:tr w:rsidR="00494A1F" w:rsidRPr="00494A1F" w:rsidTr="00494A1F">
        <w:trPr>
          <w:trHeight w:val="1560"/>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河南省郑州市106中学 (郑东新区校区）</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郑州市郑东新区东风南路与正光路交叉口东北角</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网报时间：1月3日-7日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报名方式：</w:t>
            </w:r>
            <w:hyperlink r:id="rId9" w:tgtFrame="_blank" w:history="1">
              <w:r w:rsidRPr="00494A1F">
                <w:rPr>
                  <w:rFonts w:ascii="微软雅黑" w:eastAsia="微软雅黑" w:hAnsi="微软雅黑" w:cs="宋体" w:hint="eastAsia"/>
                  <w:color w:val="333333"/>
                  <w:kern w:val="0"/>
                  <w:u w:val="single"/>
                </w:rPr>
                <w:t>www.artlets.cn</w:t>
              </w:r>
            </w:hyperlink>
            <w:r w:rsidRPr="00494A1F">
              <w:rPr>
                <w:rFonts w:ascii="微软雅黑" w:eastAsia="微软雅黑" w:hAnsi="微软雅黑" w:cs="宋体" w:hint="eastAsia"/>
                <w:color w:val="000000"/>
                <w:kern w:val="0"/>
                <w:szCs w:val="21"/>
              </w:rPr>
              <w:t>或者直接下载艺行家APP</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1月13日</w:t>
            </w:r>
          </w:p>
        </w:tc>
      </w:tr>
      <w:tr w:rsidR="00494A1F" w:rsidRPr="00494A1F" w:rsidTr="00494A1F">
        <w:trPr>
          <w:trHeight w:val="1065"/>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沈阳师范大学</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沈阳市皇姑区黄河北大街253号</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网报时间：1月10日-12日</w:t>
            </w:r>
          </w:p>
          <w:p w:rsidR="00494A1F" w:rsidRPr="00494A1F" w:rsidRDefault="00494A1F" w:rsidP="00494A1F">
            <w:pPr>
              <w:widowControl/>
              <w:wordWrap w:val="0"/>
              <w:ind w:firstLine="84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(每天8:00-20:00)</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网址：</w:t>
            </w:r>
          </w:p>
          <w:p w:rsidR="00494A1F" w:rsidRPr="00494A1F" w:rsidRDefault="00494A1F" w:rsidP="00494A1F">
            <w:pPr>
              <w:widowControl/>
              <w:wordWrap w:val="0"/>
              <w:jc w:val="left"/>
              <w:rPr>
                <w:rFonts w:ascii="inherit" w:eastAsia="宋体" w:hAnsi="inherit" w:cs="宋体"/>
                <w:kern w:val="0"/>
                <w:sz w:val="24"/>
                <w:szCs w:val="24"/>
              </w:rPr>
            </w:pPr>
            <w:hyperlink r:id="rId10" w:tgtFrame="_blank" w:history="1">
              <w:r w:rsidRPr="00494A1F">
                <w:rPr>
                  <w:rFonts w:ascii="微软雅黑" w:eastAsia="微软雅黑" w:hAnsi="微软雅黑" w:cs="宋体" w:hint="eastAsia"/>
                  <w:color w:val="000000"/>
                  <w:kern w:val="0"/>
                  <w:u w:val="single"/>
                </w:rPr>
                <w:t>http://user.ykbm.lnzsks.com/login</w:t>
              </w:r>
            </w:hyperlink>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1月15日</w:t>
            </w:r>
          </w:p>
        </w:tc>
      </w:tr>
      <w:tr w:rsidR="00494A1F" w:rsidRPr="00494A1F" w:rsidTr="00494A1F">
        <w:trPr>
          <w:trHeight w:val="1530"/>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四川省成都武侯中学</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成都市武侯区簇桥文盛路1号</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网报时间：1月8日-12日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打印准考证时间：1月1</w:t>
            </w:r>
            <w:r w:rsidRPr="00494A1F">
              <w:rPr>
                <w:rFonts w:ascii="微软雅黑" w:eastAsia="微软雅黑" w:hAnsi="微软雅黑" w:cs="宋体" w:hint="eastAsia"/>
                <w:color w:val="000000"/>
                <w:kern w:val="0"/>
                <w:szCs w:val="21"/>
              </w:rPr>
              <w:lastRenderedPageBreak/>
              <w:t>4日-16日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网址：</w:t>
            </w:r>
            <w:hyperlink r:id="rId11" w:tgtFrame="_blank" w:history="1">
              <w:r w:rsidRPr="00494A1F">
                <w:rPr>
                  <w:rFonts w:ascii="微软雅黑" w:eastAsia="微软雅黑" w:hAnsi="微软雅黑" w:cs="宋体" w:hint="eastAsia"/>
                  <w:color w:val="333333"/>
                  <w:kern w:val="0"/>
                  <w:u w:val="single"/>
                </w:rPr>
                <w:t>http://zsbgs.sdca.edu.cn</w:t>
              </w:r>
            </w:hyperlink>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lastRenderedPageBreak/>
              <w:t>1月16日</w:t>
            </w:r>
          </w:p>
        </w:tc>
      </w:tr>
      <w:tr w:rsidR="00494A1F" w:rsidRPr="00494A1F" w:rsidTr="00494A1F">
        <w:trPr>
          <w:trHeight w:val="1095"/>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lastRenderedPageBreak/>
              <w:t>江苏第二师范学院</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南京市北京西路77号</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网报时间：1月11日-14日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网址：</w:t>
            </w:r>
            <w:hyperlink r:id="rId12" w:tgtFrame="_blank" w:history="1">
              <w:r w:rsidRPr="00494A1F">
                <w:rPr>
                  <w:rFonts w:ascii="微软雅黑" w:eastAsia="微软雅黑" w:hAnsi="微软雅黑" w:cs="宋体" w:hint="eastAsia"/>
                  <w:color w:val="333333"/>
                  <w:kern w:val="0"/>
                  <w:u w:val="single"/>
                </w:rPr>
                <w:t>http://www.jseea.cn/</w:t>
              </w:r>
            </w:hyperlink>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（如有变动，以江苏省教育考试院公告为准）</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1月18日</w:t>
            </w:r>
          </w:p>
        </w:tc>
      </w:tr>
      <w:tr w:rsidR="00494A1F" w:rsidRPr="00494A1F" w:rsidTr="00494A1F">
        <w:trPr>
          <w:trHeight w:val="600"/>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山西太原师范学院</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晋中市榆次区大学街319号</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网报时间：</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12月30日6:00-1月4日23:30</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网址：</w:t>
            </w:r>
            <w:hyperlink r:id="rId13" w:tgtFrame="_blank" w:history="1">
              <w:r w:rsidRPr="00494A1F">
                <w:rPr>
                  <w:rFonts w:ascii="微软雅黑" w:eastAsia="微软雅黑" w:hAnsi="微软雅黑" w:cs="宋体" w:hint="eastAsia"/>
                  <w:color w:val="333333"/>
                  <w:kern w:val="0"/>
                  <w:u w:val="single"/>
                </w:rPr>
                <w:t>http://yikao.cdn.titd.net</w:t>
              </w:r>
            </w:hyperlink>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2月1日</w:t>
            </w:r>
          </w:p>
        </w:tc>
      </w:tr>
      <w:tr w:rsidR="00494A1F" w:rsidRPr="00494A1F" w:rsidTr="00494A1F">
        <w:trPr>
          <w:trHeight w:val="615"/>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湖南美术类考点</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报名结束后，考点安排详见湖南省考试院公告</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inherit" w:eastAsia="宋体" w:hAnsi="inherit" w:cs="宋体"/>
                <w:kern w:val="0"/>
                <w:sz w:val="24"/>
                <w:szCs w:val="24"/>
              </w:rPr>
              <w:t> </w:t>
            </w:r>
          </w:p>
          <w:p w:rsidR="00494A1F" w:rsidRPr="00494A1F" w:rsidRDefault="00494A1F" w:rsidP="00494A1F">
            <w:pPr>
              <w:widowControl/>
              <w:wordWrap w:val="0"/>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暂未确定</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inherit" w:eastAsia="宋体" w:hAnsi="inherit" w:cs="宋体"/>
                <w:kern w:val="0"/>
                <w:sz w:val="24"/>
                <w:szCs w:val="24"/>
              </w:rPr>
              <w:t> </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暂未确定 </w:t>
            </w:r>
          </w:p>
        </w:tc>
      </w:tr>
      <w:tr w:rsidR="00494A1F" w:rsidRPr="00494A1F" w:rsidTr="00494A1F">
        <w:trPr>
          <w:trHeight w:val="600"/>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安徽艺术职业学院</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合肥市经济开发区大学城丹霞路8号</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暂未确定</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暂未确定</w:t>
            </w:r>
          </w:p>
        </w:tc>
      </w:tr>
      <w:tr w:rsidR="00494A1F" w:rsidRPr="00494A1F" w:rsidTr="00494A1F">
        <w:trPr>
          <w:trHeight w:val="825"/>
          <w:tblCellSpacing w:w="0" w:type="dxa"/>
        </w:trPr>
        <w:tc>
          <w:tcPr>
            <w:tcW w:w="25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line="330" w:lineRule="atLeast"/>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lastRenderedPageBreak/>
              <w:t>河北石家庄信息工程职业学院</w:t>
            </w:r>
          </w:p>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 </w:t>
            </w:r>
          </w:p>
        </w:tc>
        <w:tc>
          <w:tcPr>
            <w:tcW w:w="21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line="330" w:lineRule="atLeast"/>
              <w:jc w:val="center"/>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石家庄市高新区信工路18号</w:t>
            </w:r>
          </w:p>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 </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暂未确定</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暂未确定</w:t>
            </w:r>
          </w:p>
        </w:tc>
      </w:tr>
    </w:tbl>
    <w:p w:rsidR="00494A1F" w:rsidRPr="00494A1F" w:rsidRDefault="00494A1F" w:rsidP="00494A1F">
      <w:pPr>
        <w:widowControl/>
        <w:shd w:val="clear" w:color="auto" w:fill="FFFFFF"/>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0"/>
        </w:rPr>
        <w:t>（二）校本部考点：</w:t>
      </w:r>
    </w:p>
    <w:tbl>
      <w:tblPr>
        <w:tblW w:w="0" w:type="auto"/>
        <w:tblCellSpacing w:w="0" w:type="dxa"/>
        <w:tblCellMar>
          <w:left w:w="0" w:type="dxa"/>
          <w:right w:w="0" w:type="dxa"/>
        </w:tblCellMar>
        <w:tblLook w:val="04A0"/>
      </w:tblPr>
      <w:tblGrid>
        <w:gridCol w:w="2059"/>
        <w:gridCol w:w="2183"/>
        <w:gridCol w:w="2350"/>
        <w:gridCol w:w="1954"/>
      </w:tblGrid>
      <w:tr w:rsidR="00494A1F" w:rsidRPr="00494A1F" w:rsidTr="00494A1F">
        <w:trPr>
          <w:trHeight w:val="390"/>
          <w:tblCellSpacing w:w="0" w:type="dxa"/>
        </w:trPr>
        <w:tc>
          <w:tcPr>
            <w:tcW w:w="29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报名方式、时间</w:t>
            </w:r>
          </w:p>
        </w:tc>
        <w:tc>
          <w:tcPr>
            <w:tcW w:w="30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校考专业</w:t>
            </w:r>
          </w:p>
        </w:tc>
        <w:tc>
          <w:tcPr>
            <w:tcW w:w="32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考试时间</w:t>
            </w:r>
          </w:p>
        </w:tc>
        <w:tc>
          <w:tcPr>
            <w:tcW w:w="27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考试地点</w:t>
            </w:r>
          </w:p>
        </w:tc>
      </w:tr>
      <w:tr w:rsidR="00494A1F" w:rsidRPr="00494A1F" w:rsidTr="00494A1F">
        <w:trPr>
          <w:trHeight w:val="375"/>
          <w:tblCellSpacing w:w="0" w:type="dxa"/>
        </w:trPr>
        <w:tc>
          <w:tcPr>
            <w:tcW w:w="295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网报时间：</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1月6日-1月16日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打印准考证时间：</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1月18日-各专业考试结束</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报名网址：</w:t>
            </w:r>
          </w:p>
          <w:p w:rsidR="00494A1F" w:rsidRPr="00494A1F" w:rsidRDefault="00494A1F" w:rsidP="00494A1F">
            <w:pPr>
              <w:widowControl/>
              <w:wordWrap w:val="0"/>
              <w:jc w:val="left"/>
              <w:rPr>
                <w:rFonts w:ascii="inherit" w:eastAsia="宋体" w:hAnsi="inherit" w:cs="宋体"/>
                <w:kern w:val="0"/>
                <w:sz w:val="24"/>
                <w:szCs w:val="24"/>
              </w:rPr>
            </w:pPr>
            <w:hyperlink r:id="rId14" w:tgtFrame="_blank" w:history="1">
              <w:r w:rsidRPr="00494A1F">
                <w:rPr>
                  <w:rFonts w:ascii="微软雅黑" w:eastAsia="微软雅黑" w:hAnsi="微软雅黑" w:cs="宋体" w:hint="eastAsia"/>
                  <w:color w:val="000000"/>
                  <w:kern w:val="0"/>
                  <w:u w:val="single"/>
                </w:rPr>
                <w:t>http://zsbgs.sdca.edu.cn</w:t>
              </w:r>
            </w:hyperlink>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书法学</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2月3日</w:t>
            </w:r>
          </w:p>
        </w:tc>
        <w:tc>
          <w:tcPr>
            <w:tcW w:w="27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94A1F" w:rsidRPr="00494A1F" w:rsidRDefault="00494A1F" w:rsidP="00494A1F">
            <w:pPr>
              <w:widowControl/>
              <w:jc w:val="center"/>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山东艺术学院长清校区</w:t>
            </w:r>
          </w:p>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（济南市长清区大学科技园紫薇路6000号）</w:t>
            </w: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影视摄影与制作</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笔试：2月10日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广播电视编导</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笔试：2月12日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舞蹈表演</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初试：2月2日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复试：2月3日-4日上午</w:t>
            </w:r>
          </w:p>
        </w:tc>
        <w:tc>
          <w:tcPr>
            <w:tcW w:w="27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山东省文化艺术学校</w:t>
            </w:r>
          </w:p>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（济南市文化东路57号）</w:t>
            </w: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舞蹈编导</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初试：2月2日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复试：2月3日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0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舞蹈学</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初试：2月4日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51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复试：2月5日下午</w:t>
            </w:r>
          </w:p>
        </w:tc>
        <w:tc>
          <w:tcPr>
            <w:tcW w:w="27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山东艺术学院文东校区</w:t>
            </w:r>
          </w:p>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（济南市文化东路91号）</w:t>
            </w: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音乐表演（演唱）</w:t>
            </w:r>
          </w:p>
        </w:tc>
        <w:tc>
          <w:tcPr>
            <w:tcW w:w="324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 2月6日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 2月7日上午笔试</w:t>
            </w:r>
          </w:p>
          <w:p w:rsidR="00494A1F" w:rsidRPr="00494A1F" w:rsidRDefault="00494A1F" w:rsidP="00494A1F">
            <w:pPr>
              <w:widowControl/>
              <w:ind w:firstLine="63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2月7日下午面</w:t>
            </w:r>
            <w:r w:rsidRPr="00494A1F">
              <w:rPr>
                <w:rFonts w:ascii="微软雅黑" w:eastAsia="微软雅黑" w:hAnsi="微软雅黑" w:cs="宋体" w:hint="eastAsia"/>
                <w:color w:val="000000"/>
                <w:kern w:val="0"/>
                <w:szCs w:val="21"/>
              </w:rPr>
              <w:lastRenderedPageBreak/>
              <w:t>试</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音乐表演（管弦乐器演奏）</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音乐表演（中国乐器</w:t>
            </w:r>
            <w:r w:rsidRPr="00494A1F">
              <w:rPr>
                <w:rFonts w:ascii="微软雅黑" w:eastAsia="微软雅黑" w:hAnsi="微软雅黑" w:cs="宋体" w:hint="eastAsia"/>
                <w:color w:val="000000"/>
                <w:kern w:val="0"/>
                <w:szCs w:val="21"/>
              </w:rPr>
              <w:lastRenderedPageBreak/>
              <w:t>演奏）</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音乐表演（钢琴演奏）</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音乐学（师范类）</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初试：2月9日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复试：2月10日下午笔试，</w:t>
            </w:r>
          </w:p>
          <w:p w:rsidR="00494A1F" w:rsidRPr="00494A1F" w:rsidRDefault="00494A1F" w:rsidP="00494A1F">
            <w:pPr>
              <w:widowControl/>
              <w:ind w:firstLine="63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2月11日-12日面试</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91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音乐表演（音乐剧）</w:t>
            </w:r>
          </w:p>
        </w:tc>
        <w:tc>
          <w:tcPr>
            <w:tcW w:w="324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初试：2月9日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复试：2月10日下午笔试，</w:t>
            </w:r>
          </w:p>
          <w:p w:rsidR="00494A1F" w:rsidRPr="00494A1F" w:rsidRDefault="00494A1F" w:rsidP="00494A1F">
            <w:pPr>
              <w:widowControl/>
              <w:ind w:firstLine="63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2月11日面试</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音乐表演（现代音乐）</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表  演</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初试：2月7日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复试：2月8日-9日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戏剧影视文学</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初试：2月8日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复试：2月9日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戏剧学</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初试：2月10日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复试：2月11日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戏剧影视导演</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初试：2月10日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复试：2月11日-12日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播音与主持艺术</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初试：2月12日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复试：2月13日-14日</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表演（戏曲表演）</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初试：2月4日</w:t>
            </w:r>
          </w:p>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lastRenderedPageBreak/>
              <w:t>复试：2月5日（专业技能），</w:t>
            </w:r>
          </w:p>
          <w:p w:rsidR="00494A1F" w:rsidRPr="00494A1F" w:rsidRDefault="00494A1F" w:rsidP="00494A1F">
            <w:pPr>
              <w:widowControl/>
              <w:ind w:firstLine="525"/>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2月6日上午（简谱视唱）</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3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3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音乐表演（戏曲音乐伴奏）</w:t>
            </w:r>
          </w:p>
        </w:tc>
        <w:tc>
          <w:tcPr>
            <w:tcW w:w="3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jc w:val="left"/>
              <w:rPr>
                <w:rFonts w:ascii="inherit" w:eastAsia="宋体" w:hAnsi="inherit" w:cs="宋体" w:hint="eastAsia"/>
                <w:kern w:val="0"/>
                <w:sz w:val="24"/>
                <w:szCs w:val="24"/>
              </w:rPr>
            </w:pPr>
            <w:r w:rsidRPr="00494A1F">
              <w:rPr>
                <w:rFonts w:ascii="微软雅黑" w:eastAsia="微软雅黑" w:hAnsi="微软雅黑" w:cs="宋体" w:hint="eastAsia"/>
                <w:color w:val="000000"/>
                <w:kern w:val="0"/>
                <w:szCs w:val="21"/>
              </w:rPr>
              <w:t>初试：2月4日</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复试：2月5日（专业技能），</w:t>
            </w:r>
          </w:p>
          <w:p w:rsidR="00494A1F" w:rsidRPr="00494A1F" w:rsidRDefault="00494A1F" w:rsidP="00494A1F">
            <w:pPr>
              <w:widowControl/>
              <w:wordWrap w:val="0"/>
              <w:jc w:val="left"/>
              <w:rPr>
                <w:rFonts w:ascii="inherit" w:eastAsia="宋体" w:hAnsi="inherit" w:cs="宋体"/>
                <w:kern w:val="0"/>
                <w:sz w:val="24"/>
                <w:szCs w:val="24"/>
              </w:rPr>
            </w:pPr>
            <w:r w:rsidRPr="00494A1F">
              <w:rPr>
                <w:rFonts w:ascii="inherit" w:eastAsia="宋体" w:hAnsi="inherit" w:cs="宋体"/>
                <w:color w:val="000000"/>
                <w:kern w:val="0"/>
                <w:szCs w:val="21"/>
              </w:rPr>
              <w:t>     </w:t>
            </w:r>
            <w:r w:rsidRPr="00494A1F">
              <w:rPr>
                <w:rFonts w:ascii="微软雅黑" w:eastAsia="微软雅黑" w:hAnsi="微软雅黑" w:cs="宋体" w:hint="eastAsia"/>
                <w:color w:val="000000"/>
                <w:kern w:val="0"/>
                <w:szCs w:val="21"/>
              </w:rPr>
              <w:t> 2月6日上午（简谱视唱），</w:t>
            </w:r>
          </w:p>
          <w:p w:rsidR="00494A1F" w:rsidRPr="00494A1F" w:rsidRDefault="00494A1F" w:rsidP="00494A1F">
            <w:pPr>
              <w:widowControl/>
              <w:wordWrap w:val="0"/>
              <w:ind w:left="525"/>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2月6日下午乐理</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bl>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五、专业计划及考试内容</w:t>
      </w:r>
      <w:r w:rsidRPr="00494A1F">
        <w:rPr>
          <w:rFonts w:ascii="Tahoma" w:eastAsia="宋体" w:hAnsi="Tahoma" w:cs="Tahoma"/>
          <w:color w:val="000000"/>
          <w:kern w:val="0"/>
          <w:sz w:val="20"/>
          <w:szCs w:val="20"/>
        </w:rPr>
        <w:t>  </w:t>
      </w:r>
    </w:p>
    <w:tbl>
      <w:tblPr>
        <w:tblW w:w="0" w:type="auto"/>
        <w:tblCellSpacing w:w="0" w:type="dxa"/>
        <w:shd w:val="clear" w:color="auto" w:fill="FFFFFF"/>
        <w:tblCellMar>
          <w:left w:w="0" w:type="dxa"/>
          <w:right w:w="0" w:type="dxa"/>
        </w:tblCellMar>
        <w:tblLook w:val="04A0"/>
      </w:tblPr>
      <w:tblGrid>
        <w:gridCol w:w="446"/>
        <w:gridCol w:w="1310"/>
        <w:gridCol w:w="632"/>
        <w:gridCol w:w="431"/>
        <w:gridCol w:w="851"/>
        <w:gridCol w:w="2791"/>
        <w:gridCol w:w="2085"/>
      </w:tblGrid>
      <w:tr w:rsidR="00494A1F" w:rsidRPr="00494A1F" w:rsidTr="00494A1F">
        <w:trPr>
          <w:trHeight w:val="555"/>
          <w:tblCellSpacing w:w="0" w:type="dxa"/>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学院</w:t>
            </w:r>
          </w:p>
        </w:tc>
        <w:tc>
          <w:tcPr>
            <w:tcW w:w="18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专业名称</w:t>
            </w:r>
          </w:p>
        </w:tc>
        <w:tc>
          <w:tcPr>
            <w:tcW w:w="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方向</w:t>
            </w:r>
          </w:p>
        </w:tc>
        <w:tc>
          <w:tcPr>
            <w:tcW w:w="4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学制</w:t>
            </w:r>
          </w:p>
        </w:tc>
        <w:tc>
          <w:tcPr>
            <w:tcW w:w="9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省外计划</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(不分省)</w:t>
            </w:r>
          </w:p>
        </w:tc>
        <w:tc>
          <w:tcPr>
            <w:tcW w:w="38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考试科目</w:t>
            </w:r>
          </w:p>
        </w:tc>
        <w:tc>
          <w:tcPr>
            <w:tcW w:w="28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备注</w:t>
            </w:r>
          </w:p>
        </w:tc>
      </w:tr>
      <w:tr w:rsidR="00494A1F" w:rsidRPr="00494A1F" w:rsidTr="00494A1F">
        <w:trPr>
          <w:trHeight w:val="765"/>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乐</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音乐表演</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演唱</w:t>
            </w:r>
          </w:p>
        </w:tc>
        <w:tc>
          <w:tcPr>
            <w:tcW w:w="43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四年本科</w:t>
            </w: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13</w:t>
            </w:r>
          </w:p>
        </w:tc>
        <w:tc>
          <w:tcPr>
            <w:tcW w:w="3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初试：演唱(自选歌曲一首)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复试：1.演唱(自选歌曲二首，曲目与初试不得重复)</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2.基本乐科（含乐理、练耳）</w:t>
            </w:r>
          </w:p>
        </w:tc>
        <w:tc>
          <w:tcPr>
            <w:tcW w:w="28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1、演唱歌曲要求：美声或民族。</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2、如需钢琴伴奏，须准备好乐谱。考生也可自带钢琴伴奏。</w:t>
            </w:r>
          </w:p>
        </w:tc>
      </w:tr>
      <w:tr w:rsidR="00494A1F" w:rsidRPr="00494A1F" w:rsidTr="00494A1F">
        <w:trPr>
          <w:trHeight w:val="11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管弦乐器演奏</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初试：乐器演奏1.练习曲一首；2.乐曲一首；3.音阶琶音（小提琴除单音外还需演奏三、六、八度的双音阶）。</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打击乐须测试：小军鼓练习曲一首、马林巴中级以上程度练习曲乐曲各一首。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1.乐器演奏(自选乐曲一至二首)。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2.基本乐科（含乐理、练耳）。</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打击乐须测试：（1）小军鼓、马林巴乐曲各一首（可加试定音鼓或爵士鼓）；（2）钢琴演奏（奏鸣曲或乐曲一首）。</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1、该专业只招收长笛、双簧管、单簧管、巴松、圆号、小号、长号、中音号、大号、小提琴、中提琴、大提琴、低音提琴、打击乐、竖琴。</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2、考试时评委可在乐曲演奏中的任何部分要求开始和结束。</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3、除钢琴外，其它所有乐器均须自带。</w:t>
            </w:r>
          </w:p>
        </w:tc>
      </w:tr>
      <w:tr w:rsidR="00494A1F" w:rsidRPr="00494A1F" w:rsidTr="00494A1F">
        <w:trPr>
          <w:trHeight w:val="97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中国乐器演奏</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12</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初试：乐器演奏(练习曲一首，乐曲一首)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打击乐须测试：小军鼓（练习曲一首）、排鼓（乐曲一首）。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复试：1.乐器演奏(自选乐曲二首,其中可以重复一首初试曲</w:t>
            </w:r>
            <w:r w:rsidRPr="00494A1F">
              <w:rPr>
                <w:rFonts w:ascii="微软雅黑" w:eastAsia="微软雅黑" w:hAnsi="微软雅黑" w:cs="Tahoma" w:hint="eastAsia"/>
                <w:color w:val="000000"/>
                <w:kern w:val="0"/>
                <w:sz w:val="20"/>
                <w:szCs w:val="20"/>
              </w:rPr>
              <w:lastRenderedPageBreak/>
              <w:t>目)2.基本乐科（含乐理、练耳）</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打击乐须测试：小军鼓（练习曲或乐曲一首）、排鼓（乐曲一首），不得与初试曲目重复，另加试其他乐器或音高乐器。</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1、该专业只招收唢呐、笛子、笙、柳琴、琵琶、扬琴、筝、三弦、阮、板胡、二胡、坠琴、古琴、大提琴、低音提琴、民族打击</w:t>
            </w:r>
            <w:r w:rsidRPr="00494A1F">
              <w:rPr>
                <w:rFonts w:ascii="微软雅黑" w:eastAsia="微软雅黑" w:hAnsi="微软雅黑" w:cs="Tahoma" w:hint="eastAsia"/>
                <w:color w:val="000000"/>
                <w:kern w:val="0"/>
                <w:sz w:val="20"/>
                <w:szCs w:val="20"/>
              </w:rPr>
              <w:lastRenderedPageBreak/>
              <w:t>乐。</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2、考试时评委可在乐曲演奏中的任何部分要求开始和结束。</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3、以上乐器均须自带。</w:t>
            </w:r>
          </w:p>
        </w:tc>
      </w:tr>
      <w:tr w:rsidR="00494A1F" w:rsidRPr="00494A1F" w:rsidTr="00494A1F">
        <w:trPr>
          <w:trHeight w:val="60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钢琴演奏</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8</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初试：钢琴演奏(练习曲一首)。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复试：1.钢琴演奏：乐曲一首(不得与初试曲目重复)2.基本乐科（含乐理、练耳）3.视奏。</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考试时评委可在乐曲演奏中的任何部分要求开始和结束。</w:t>
            </w:r>
          </w:p>
        </w:tc>
      </w:tr>
      <w:tr w:rsidR="00494A1F" w:rsidRPr="00494A1F" w:rsidTr="00494A1F">
        <w:trPr>
          <w:trHeight w:val="3330"/>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美</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术</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绘画</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68</w:t>
            </w:r>
          </w:p>
        </w:tc>
        <w:tc>
          <w:tcPr>
            <w:tcW w:w="328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1.素描（半身像，提供相关照片，8开纸） </w:t>
            </w:r>
          </w:p>
          <w:p w:rsidR="00494A1F" w:rsidRPr="00494A1F" w:rsidRDefault="00494A1F" w:rsidP="00494A1F">
            <w:pPr>
              <w:widowControl/>
              <w:wordWrap w:val="0"/>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2.色彩（头像，提供相关照片，8开纸）</w:t>
            </w:r>
          </w:p>
        </w:tc>
        <w:tc>
          <w:tcPr>
            <w:tcW w:w="27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1、入校后根据成绩结合双向选择的原则分为油画、版画、壁画、实验造型、美术教育方向。</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2、考生矫正视力须在4.8以上。</w:t>
            </w:r>
          </w:p>
        </w:tc>
      </w:tr>
      <w:tr w:rsidR="00494A1F" w:rsidRPr="00494A1F" w:rsidTr="00494A1F">
        <w:trPr>
          <w:trHeight w:val="75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中国画</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20</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考生矫正视力须在4.8以上。</w:t>
            </w:r>
          </w:p>
        </w:tc>
      </w:tr>
      <w:tr w:rsidR="00494A1F" w:rsidRPr="00494A1F" w:rsidTr="00494A1F">
        <w:trPr>
          <w:trHeight w:val="765"/>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剧</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20</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（男10</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女10）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初试：1.命题集体小品  2.朗</w:t>
            </w:r>
            <w:r w:rsidRPr="00494A1F">
              <w:rPr>
                <w:rFonts w:ascii="微软雅黑" w:eastAsia="微软雅黑" w:hAnsi="微软雅黑" w:cs="Tahoma" w:hint="eastAsia"/>
                <w:color w:val="000000"/>
                <w:kern w:val="0"/>
                <w:sz w:val="20"/>
                <w:szCs w:val="20"/>
              </w:rPr>
              <w:lastRenderedPageBreak/>
              <w:t>诵（散文、小说或寓言）</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 1.朗诵（散文、小说或寓言，所选作品不得与初试相同）、形体(舞蹈或武术) 、声乐（自备歌曲一首）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2.命题表演</w:t>
            </w:r>
          </w:p>
        </w:tc>
        <w:tc>
          <w:tcPr>
            <w:tcW w:w="27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r>
      <w:tr w:rsidR="00494A1F" w:rsidRPr="00494A1F" w:rsidTr="00494A1F">
        <w:trPr>
          <w:trHeight w:val="94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播音与主持艺术</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初试：自我介绍（2分钟以内）</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复试：1.自备文学作品朗诵 2.即兴口语表达  </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r>
      <w:tr w:rsidR="00494A1F" w:rsidRPr="00494A1F" w:rsidTr="00494A1F">
        <w:trPr>
          <w:trHeight w:val="88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戏剧影视导演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初试：1.自备文学作品朗诵 2.命题集体小品</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复试：1.命题小品 2.命题编讲故事</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r>
      <w:tr w:rsidR="00494A1F" w:rsidRPr="00494A1F" w:rsidTr="00494A1F">
        <w:trPr>
          <w:trHeight w:val="81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戏剧影视文学</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初试：即兴评述</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复试：1.叙事散文写作 2.戏剧故事写作</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r>
      <w:tr w:rsidR="00494A1F" w:rsidRPr="00494A1F" w:rsidTr="00494A1F">
        <w:trPr>
          <w:trHeight w:val="93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戏剧学</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初试：即兴评述</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复试：命题写作</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r>
      <w:tr w:rsidR="00494A1F" w:rsidRPr="00494A1F" w:rsidTr="00494A1F">
        <w:trPr>
          <w:trHeight w:val="1545"/>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现</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代</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乐</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音乐学（师范类）</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8</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初试：1.演唱歌曲一首 2.钢琴或手风琴演奏乐曲一首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复试：1.演唱歌曲一首 2.钢琴或手风琴演奏乐曲一首 3.乐理 4.练耳</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注：复试演唱、演奏曲目需不同于初试，有舞蹈专长或第二乐器可加试。 </w:t>
            </w:r>
          </w:p>
        </w:tc>
        <w:tc>
          <w:tcPr>
            <w:tcW w:w="27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考试时评委可在演奏、演唱中的任何部分要求开始和结束。</w:t>
            </w:r>
          </w:p>
        </w:tc>
      </w:tr>
      <w:tr w:rsidR="00494A1F" w:rsidRPr="00494A1F" w:rsidTr="00494A1F">
        <w:trPr>
          <w:trHeight w:val="184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音乐剧</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5</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 </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inherit" w:eastAsia="宋体" w:hAnsi="inherit" w:cs="Tahoma"/>
                <w:color w:val="000000"/>
                <w:kern w:val="0"/>
                <w:sz w:val="20"/>
                <w:szCs w:val="20"/>
              </w:rPr>
              <w:t> </w:t>
            </w:r>
            <w:r w:rsidRPr="00494A1F">
              <w:rPr>
                <w:rFonts w:ascii="微软雅黑" w:eastAsia="微软雅黑" w:hAnsi="微软雅黑" w:cs="Tahoma" w:hint="eastAsia"/>
                <w:color w:val="000000"/>
                <w:kern w:val="0"/>
                <w:sz w:val="20"/>
                <w:szCs w:val="20"/>
              </w:rPr>
              <w:t>1.声乐演唱自选歌曲一首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 2.朗诵或舞蹈</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1.声乐演唱自选歌曲一首 (曲目不同于初试 )</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2.命题小品或即兴表演 </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3.舞蹈表演（自选舞蹈片段2分钟）</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4.乐理   5.练耳</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考试时评委可在演唱、表演中的任何部分要求开始和结束。</w:t>
            </w:r>
          </w:p>
        </w:tc>
      </w:tr>
      <w:tr w:rsidR="00494A1F" w:rsidRPr="00494A1F" w:rsidTr="00494A1F">
        <w:trPr>
          <w:trHeight w:val="91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现代音乐</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5</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现代音乐演唱：</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初试：演唱自选歌曲一首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复试：1.演唱自选歌曲二首（曲目不得与初试重复）2.乐理 3.练耳</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b/>
                <w:bCs/>
                <w:color w:val="000000"/>
                <w:kern w:val="0"/>
                <w:sz w:val="20"/>
              </w:rPr>
              <w:t>现代音乐演奏：</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初试：乐器演奏（自选乐曲一首）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复试：1.乐器演奏（自选乐曲一首，曲目不得与初试重复）2.乐理 3.练耳</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1、该专业只招收流行演唱、古典吉它、电</w:t>
            </w:r>
            <w:r w:rsidRPr="00494A1F">
              <w:rPr>
                <w:rFonts w:ascii="微软雅黑" w:eastAsia="微软雅黑" w:hAnsi="微软雅黑" w:cs="Tahoma" w:hint="eastAsia"/>
                <w:color w:val="000000"/>
                <w:kern w:val="0"/>
                <w:sz w:val="20"/>
                <w:szCs w:val="20"/>
              </w:rPr>
              <w:lastRenderedPageBreak/>
              <w:t>吉它、电贝司、爵士鼓、萨克斯、流行键盘、双排键电子琴、手风琴。</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2、考试时评委可在演奏、演唱中的任何部分要求开始和结束。</w:t>
            </w:r>
          </w:p>
        </w:tc>
      </w:tr>
      <w:tr w:rsidR="00494A1F" w:rsidRPr="00494A1F" w:rsidTr="00494A1F">
        <w:trPr>
          <w:trHeight w:val="825"/>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设</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计</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视觉传达设计</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60</w:t>
            </w:r>
          </w:p>
        </w:tc>
        <w:tc>
          <w:tcPr>
            <w:tcW w:w="328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1.色彩（静物默写8开纸）</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2.速写（人物动态组合默写8开纸）</w:t>
            </w:r>
          </w:p>
        </w:tc>
        <w:tc>
          <w:tcPr>
            <w:tcW w:w="27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1、考生矫正视力在4.8以上，无色觉障碍。</w:t>
            </w:r>
          </w:p>
          <w:p w:rsidR="00494A1F" w:rsidRPr="00494A1F" w:rsidRDefault="00494A1F" w:rsidP="00494A1F">
            <w:pPr>
              <w:widowControl/>
              <w:wordWrap w:val="0"/>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2、学生入学后，可根据自我意愿选择进入“2+2”制双学士学位本科项目，项目说明详见：</w:t>
            </w:r>
            <w:r w:rsidRPr="00494A1F">
              <w:rPr>
                <w:rFonts w:ascii="微软雅黑" w:eastAsia="微软雅黑" w:hAnsi="微软雅黑" w:cs="Tahoma" w:hint="eastAsia"/>
                <w:color w:val="727272"/>
                <w:kern w:val="0"/>
                <w:sz w:val="20"/>
                <w:szCs w:val="20"/>
              </w:rPr>
              <w:t> </w:t>
            </w:r>
            <w:hyperlink r:id="rId15" w:tgtFrame="_blank" w:history="1">
              <w:r w:rsidRPr="00494A1F">
                <w:rPr>
                  <w:rFonts w:ascii="微软雅黑" w:eastAsia="微软雅黑" w:hAnsi="微软雅黑" w:cs="Tahoma" w:hint="eastAsia"/>
                  <w:color w:val="333333"/>
                  <w:kern w:val="0"/>
                  <w:sz w:val="20"/>
                  <w:u w:val="single"/>
                </w:rPr>
                <w:t>http://sjx.sdca.edu.cn/info/1102/3836.htm</w:t>
              </w:r>
            </w:hyperlink>
          </w:p>
        </w:tc>
      </w:tr>
      <w:tr w:rsidR="00494A1F" w:rsidRPr="00494A1F" w:rsidTr="00494A1F">
        <w:trPr>
          <w:trHeight w:val="94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环境设计</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60</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r>
      <w:tr w:rsidR="00494A1F" w:rsidRPr="00494A1F" w:rsidTr="00494A1F">
        <w:trPr>
          <w:trHeight w:val="46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工艺美术</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30</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r>
      <w:tr w:rsidR="00494A1F" w:rsidRPr="00494A1F" w:rsidTr="00494A1F">
        <w:trPr>
          <w:trHeight w:val="840"/>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舞</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蹈</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舞蹈表演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40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初试：1.专业基础条件测试 2.即兴舞表演（分组）</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复试：1.基本功测试 2.舞蹈剧</w:t>
            </w:r>
            <w:r w:rsidRPr="00494A1F">
              <w:rPr>
                <w:rFonts w:ascii="微软雅黑" w:eastAsia="微软雅黑" w:hAnsi="微软雅黑" w:cs="Tahoma" w:hint="eastAsia"/>
                <w:color w:val="000000"/>
                <w:kern w:val="0"/>
                <w:sz w:val="20"/>
                <w:szCs w:val="20"/>
              </w:rPr>
              <w:lastRenderedPageBreak/>
              <w:t>目表演(自选舞蹈剧目片段，限时2分钟以内)</w:t>
            </w:r>
          </w:p>
        </w:tc>
        <w:tc>
          <w:tcPr>
            <w:tcW w:w="27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1、舞蹈表演、舞蹈编导两个专业不能兼报，但均可兼报舞蹈</w:t>
            </w:r>
            <w:r w:rsidRPr="00494A1F">
              <w:rPr>
                <w:rFonts w:ascii="微软雅黑" w:eastAsia="微软雅黑" w:hAnsi="微软雅黑" w:cs="Tahoma" w:hint="eastAsia"/>
                <w:color w:val="000000"/>
                <w:kern w:val="0"/>
                <w:sz w:val="20"/>
                <w:szCs w:val="20"/>
              </w:rPr>
              <w:lastRenderedPageBreak/>
              <w:t>学专业。</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2、考试服装要求：基础条件和基本功测试女生统一着体操服，男生着短袖上衣和短裤；舞蹈剧目表演不允许穿演出服装。</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3、舞蹈剧目表演的音乐伴奏、道具自备（自备音乐以mp3或wav格式存储于U盘中）。</w:t>
            </w:r>
          </w:p>
        </w:tc>
      </w:tr>
      <w:tr w:rsidR="00494A1F" w:rsidRPr="00494A1F" w:rsidTr="00494A1F">
        <w:trPr>
          <w:trHeight w:val="84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舞蹈编导</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3</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初试：1.专业基础条件测试2.即兴舞表演（分组）</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复试：1.专业基础条件测试2.自编或自选剧目表演3.音乐编舞</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r>
      <w:tr w:rsidR="00494A1F" w:rsidRPr="00494A1F" w:rsidTr="00494A1F">
        <w:trPr>
          <w:trHeight w:val="84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舞蹈学</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5</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 初试：1.专业基础条件测试2.舞蹈剧目表演(自选舞蹈剧目片段或组合，限时2分钟以内)</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复试：舞蹈评论（观看舞蹈作品，写出评论文章）</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r>
      <w:tr w:rsidR="00494A1F" w:rsidRPr="00494A1F" w:rsidTr="00494A1F">
        <w:trPr>
          <w:trHeight w:val="930"/>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曲</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戏曲表演</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wordWrap w:val="0"/>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初试：戏曲唱念、形体基本功</w:t>
            </w:r>
            <w:r w:rsidRPr="00494A1F">
              <w:rPr>
                <w:rFonts w:ascii="微软雅黑" w:eastAsia="微软雅黑" w:hAnsi="微软雅黑" w:cs="Tahoma" w:hint="eastAsia"/>
                <w:color w:val="000000"/>
                <w:kern w:val="0"/>
                <w:sz w:val="20"/>
                <w:szCs w:val="20"/>
              </w:rPr>
              <w:br/>
              <w:t>复试：1.自选剧目片段（10－15分钟） 2.简谱视唱</w:t>
            </w:r>
          </w:p>
        </w:tc>
        <w:tc>
          <w:tcPr>
            <w:tcW w:w="27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戏曲表演为京剧表演。</w:t>
            </w:r>
          </w:p>
        </w:tc>
      </w:tr>
      <w:tr w:rsidR="00494A1F" w:rsidRPr="00494A1F" w:rsidTr="00494A1F">
        <w:trPr>
          <w:trHeight w:val="61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音乐表演</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戏曲音乐伴奏</w:t>
            </w: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5</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初试：戏曲音乐片段或民族器乐曲一首</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复试：1.戏曲音乐片段或民族器乐曲一首（演奏曲目不得与</w:t>
            </w:r>
            <w:r w:rsidRPr="00494A1F">
              <w:rPr>
                <w:rFonts w:ascii="微软雅黑" w:eastAsia="微软雅黑" w:hAnsi="微软雅黑" w:cs="Tahoma" w:hint="eastAsia"/>
                <w:color w:val="000000"/>
                <w:kern w:val="0"/>
                <w:sz w:val="20"/>
                <w:szCs w:val="20"/>
              </w:rPr>
              <w:lastRenderedPageBreak/>
              <w:t>初试重复） 2.乐理 3.简谱视唱</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戏曲音乐伴奏为京剧伴奏，包括文场乐器和武场乐器。</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文场：京胡、京二胡、</w:t>
            </w:r>
            <w:r w:rsidRPr="00494A1F">
              <w:rPr>
                <w:rFonts w:ascii="微软雅黑" w:eastAsia="微软雅黑" w:hAnsi="微软雅黑" w:cs="Tahoma" w:hint="eastAsia"/>
                <w:color w:val="000000"/>
                <w:kern w:val="0"/>
                <w:sz w:val="20"/>
                <w:szCs w:val="20"/>
              </w:rPr>
              <w:lastRenderedPageBreak/>
              <w:t>月琴、三弦；</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武场：板鼓、铙钹、大锣、小锣。</w:t>
            </w:r>
          </w:p>
        </w:tc>
      </w:tr>
      <w:tr w:rsidR="00494A1F" w:rsidRPr="00494A1F" w:rsidTr="00494A1F">
        <w:trPr>
          <w:trHeight w:val="915"/>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lastRenderedPageBreak/>
              <w:t>传</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媒</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广播电视编导</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17</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笔试：影视艺术评论与创作</w:t>
            </w:r>
          </w:p>
        </w:tc>
        <w:tc>
          <w:tcPr>
            <w:tcW w:w="27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r>
      <w:tr w:rsidR="00494A1F" w:rsidRPr="00494A1F" w:rsidTr="00494A1F">
        <w:trPr>
          <w:trHeight w:val="76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动画</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命题创作（角色造型表现）</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考试用纸8开素描纸，绘画工具不限。</w:t>
            </w:r>
          </w:p>
        </w:tc>
      </w:tr>
      <w:tr w:rsidR="00494A1F" w:rsidRPr="00494A1F" w:rsidTr="00494A1F">
        <w:trPr>
          <w:trHeight w:val="885"/>
          <w:tblCellSpacing w:w="0" w:type="dxa"/>
        </w:trPr>
        <w:tc>
          <w:tcPr>
            <w:tcW w:w="450" w:type="dxa"/>
            <w:vMerge w:val="restart"/>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电</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影</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戏剧影视美术设计</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25</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1.素描（半身像，提供相关照片，8开纸）  </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2.色彩（头像，提供相关照片，8开纸）</w:t>
            </w:r>
          </w:p>
        </w:tc>
        <w:tc>
          <w:tcPr>
            <w:tcW w:w="27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考生矫正视力在4.8以上。</w:t>
            </w:r>
          </w:p>
        </w:tc>
      </w:tr>
      <w:tr w:rsidR="00494A1F" w:rsidRPr="00494A1F" w:rsidTr="00494A1F">
        <w:trPr>
          <w:trHeight w:val="88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影视摄影与制作</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笔试：视听常识与分析设计</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Tahoma" w:eastAsia="宋体" w:hAnsi="Tahoma" w:cs="Tahoma"/>
                <w:color w:val="727272"/>
                <w:kern w:val="0"/>
                <w:sz w:val="20"/>
                <w:szCs w:val="20"/>
              </w:rPr>
            </w:pPr>
          </w:p>
        </w:tc>
      </w:tr>
      <w:tr w:rsidR="00494A1F" w:rsidRPr="00494A1F" w:rsidTr="00494A1F">
        <w:trPr>
          <w:trHeight w:val="885"/>
          <w:tblCellSpacing w:w="0" w:type="dxa"/>
        </w:trPr>
        <w:tc>
          <w:tcPr>
            <w:tcW w:w="450" w:type="dxa"/>
            <w:tcBorders>
              <w:top w:val="nil"/>
              <w:left w:val="single" w:sz="6" w:space="0" w:color="auto"/>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法</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学</w:t>
            </w:r>
          </w:p>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院</w:t>
            </w:r>
          </w:p>
        </w:tc>
        <w:tc>
          <w:tcPr>
            <w:tcW w:w="1815"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书法学</w:t>
            </w:r>
          </w:p>
        </w:tc>
        <w:tc>
          <w:tcPr>
            <w:tcW w:w="750" w:type="dxa"/>
            <w:tcBorders>
              <w:top w:val="nil"/>
              <w:left w:val="nil"/>
              <w:bottom w:val="single" w:sz="6" w:space="0" w:color="auto"/>
              <w:right w:val="single" w:sz="6" w:space="0" w:color="auto"/>
            </w:tcBorders>
            <w:shd w:val="clear" w:color="auto" w:fill="auto"/>
            <w:vAlign w:val="center"/>
            <w:hideMark/>
          </w:tcPr>
          <w:p w:rsidR="00494A1F" w:rsidRPr="00494A1F" w:rsidRDefault="00494A1F" w:rsidP="00494A1F">
            <w:pPr>
              <w:widowControl/>
              <w:jc w:val="left"/>
              <w:rPr>
                <w:rFonts w:ascii="Tahoma" w:eastAsia="宋体" w:hAnsi="Tahoma" w:cs="Tahoma"/>
                <w:color w:val="727272"/>
                <w:kern w:val="0"/>
                <w:sz w:val="20"/>
                <w:szCs w:val="20"/>
              </w:rPr>
            </w:pPr>
          </w:p>
        </w:tc>
        <w:tc>
          <w:tcPr>
            <w:tcW w:w="0" w:type="auto"/>
            <w:vMerge/>
            <w:tcBorders>
              <w:top w:val="nil"/>
              <w:left w:val="nil"/>
              <w:bottom w:val="single" w:sz="6" w:space="0" w:color="auto"/>
              <w:right w:val="single" w:sz="6" w:space="0" w:color="auto"/>
            </w:tcBorders>
            <w:shd w:val="clear" w:color="auto" w:fill="FFFFFF"/>
            <w:vAlign w:val="center"/>
            <w:hideMark/>
          </w:tcPr>
          <w:p w:rsidR="00494A1F" w:rsidRPr="00494A1F" w:rsidRDefault="00494A1F" w:rsidP="00494A1F">
            <w:pPr>
              <w:widowControl/>
              <w:jc w:val="left"/>
              <w:rPr>
                <w:rFonts w:ascii="inherit" w:eastAsia="宋体" w:hAnsi="inherit" w:cs="Tahoma"/>
                <w:color w:val="727272"/>
                <w:kern w:val="0"/>
                <w:sz w:val="20"/>
                <w:szCs w:val="20"/>
              </w:rPr>
            </w:pPr>
          </w:p>
        </w:tc>
        <w:tc>
          <w:tcPr>
            <w:tcW w:w="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center"/>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10</w:t>
            </w:r>
          </w:p>
        </w:tc>
        <w:tc>
          <w:tcPr>
            <w:tcW w:w="3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1.楷书（四尺斗方）</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2.行草书（四尺斗方）</w:t>
            </w:r>
          </w:p>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3.篆刻（A4标准纸）</w:t>
            </w:r>
          </w:p>
        </w:tc>
        <w:tc>
          <w:tcPr>
            <w:tcW w:w="27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spacing w:before="75" w:after="75"/>
              <w:jc w:val="left"/>
              <w:rPr>
                <w:rFonts w:ascii="inherit" w:eastAsia="宋体" w:hAnsi="inherit" w:cs="Tahoma"/>
                <w:color w:val="727272"/>
                <w:kern w:val="0"/>
                <w:sz w:val="20"/>
                <w:szCs w:val="20"/>
              </w:rPr>
            </w:pPr>
            <w:r w:rsidRPr="00494A1F">
              <w:rPr>
                <w:rFonts w:ascii="微软雅黑" w:eastAsia="微软雅黑" w:hAnsi="微软雅黑" w:cs="Tahoma" w:hint="eastAsia"/>
                <w:color w:val="000000"/>
                <w:kern w:val="0"/>
                <w:sz w:val="20"/>
                <w:szCs w:val="20"/>
              </w:rPr>
              <w:t>考生矫正视力在4.8以上。</w:t>
            </w:r>
          </w:p>
        </w:tc>
      </w:tr>
    </w:tbl>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六、打印专业成绩单</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lastRenderedPageBreak/>
        <w:t>我校将根据专业成绩及合格比例划定专业合格线[划线原则：按计划数的4倍划定专业合格线，其中基本乐科（含乐理、练耳、简谱视唱）未过线，单科成绩为“0”分，专业总成绩不足60分，考试违纪或作弊的不在合格范围之内]。</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4月中旬考生可登陆网址</w:t>
      </w:r>
      <w:hyperlink r:id="rId16" w:tgtFrame="_blank" w:history="1">
        <w:r w:rsidRPr="00494A1F">
          <w:rPr>
            <w:rFonts w:ascii="微软雅黑" w:eastAsia="微软雅黑" w:hAnsi="微软雅黑" w:cs="Tahoma" w:hint="eastAsia"/>
            <w:color w:val="333333"/>
            <w:kern w:val="0"/>
            <w:sz w:val="24"/>
            <w:szCs w:val="24"/>
            <w:u w:val="single"/>
          </w:rPr>
          <w:t>http://zsbgs.sdca.edu.cn</w:t>
        </w:r>
      </w:hyperlink>
      <w:r w:rsidRPr="00494A1F">
        <w:rPr>
          <w:rFonts w:ascii="微软雅黑" w:eastAsia="微软雅黑" w:hAnsi="微软雅黑" w:cs="Tahoma" w:hint="eastAsia"/>
          <w:color w:val="000000"/>
          <w:kern w:val="0"/>
          <w:sz w:val="24"/>
          <w:szCs w:val="24"/>
        </w:rPr>
        <w:t>进入“校考成绩查询系统”查询考试结果，打印成绩单。合格考生不寄发专业合格证。</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七、录取办法</w:t>
      </w:r>
    </w:p>
    <w:p w:rsidR="00494A1F" w:rsidRPr="00494A1F" w:rsidRDefault="00494A1F" w:rsidP="00494A1F">
      <w:pPr>
        <w:widowControl/>
        <w:shd w:val="clear" w:color="auto" w:fill="FFFFFF"/>
        <w:spacing w:line="293" w:lineRule="atLeast"/>
        <w:ind w:firstLine="55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9"/>
        </w:rPr>
        <w:t>我校按照专业志愿优先原则进行录取。</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按照教育部有关文件规定，我校为独立设置的本科艺术院校，可自行划定文化录取控制分数线。如有部分省份要求文化录取控制线不得低于当地艺术类最低文化控制线，按各省份文件规定执行。 </w:t>
      </w:r>
    </w:p>
    <w:p w:rsidR="00494A1F" w:rsidRPr="00494A1F" w:rsidRDefault="00494A1F" w:rsidP="00494A1F">
      <w:pPr>
        <w:widowControl/>
        <w:shd w:val="clear" w:color="auto" w:fill="FFFFFF"/>
        <w:spacing w:line="293" w:lineRule="atLeast"/>
        <w:ind w:left="120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t>（一）本科划线、录取原则</w:t>
      </w:r>
    </w:p>
    <w:tbl>
      <w:tblPr>
        <w:tblW w:w="0" w:type="auto"/>
        <w:tblCellSpacing w:w="0" w:type="dxa"/>
        <w:tblCellMar>
          <w:left w:w="0" w:type="dxa"/>
          <w:right w:w="0" w:type="dxa"/>
        </w:tblCellMar>
        <w:tblLook w:val="04A0"/>
      </w:tblPr>
      <w:tblGrid>
        <w:gridCol w:w="4217"/>
        <w:gridCol w:w="2165"/>
        <w:gridCol w:w="2164"/>
      </w:tblGrid>
      <w:tr w:rsidR="00494A1F" w:rsidRPr="00494A1F" w:rsidTr="00494A1F">
        <w:trPr>
          <w:trHeight w:val="450"/>
          <w:tblHeader/>
          <w:tblCellSpacing w:w="0" w:type="dxa"/>
        </w:trPr>
        <w:tc>
          <w:tcPr>
            <w:tcW w:w="60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划线、录取原则</w:t>
            </w:r>
          </w:p>
        </w:tc>
        <w:tc>
          <w:tcPr>
            <w:tcW w:w="28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相关专业</w:t>
            </w:r>
          </w:p>
        </w:tc>
        <w:tc>
          <w:tcPr>
            <w:tcW w:w="30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center"/>
              <w:rPr>
                <w:rFonts w:ascii="inherit" w:eastAsia="宋体" w:hAnsi="inherit" w:cs="宋体"/>
                <w:kern w:val="0"/>
                <w:sz w:val="24"/>
                <w:szCs w:val="24"/>
              </w:rPr>
            </w:pPr>
            <w:r w:rsidRPr="00494A1F">
              <w:rPr>
                <w:rFonts w:ascii="微软雅黑" w:eastAsia="微软雅黑" w:hAnsi="微软雅黑" w:cs="宋体" w:hint="eastAsia"/>
                <w:b/>
                <w:bCs/>
                <w:color w:val="000000"/>
                <w:kern w:val="0"/>
              </w:rPr>
              <w:t>备注</w:t>
            </w:r>
          </w:p>
        </w:tc>
      </w:tr>
      <w:tr w:rsidR="00494A1F" w:rsidRPr="00494A1F" w:rsidTr="00494A1F">
        <w:trPr>
          <w:trHeight w:val="450"/>
          <w:tblHeader/>
          <w:tblCellSpacing w:w="0" w:type="dxa"/>
        </w:trPr>
        <w:tc>
          <w:tcPr>
            <w:tcW w:w="60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文化成绩达到生源所在省份招生考试机构划定的艺术类本科专业最低录取控制分数线，线上考生按校考专业成绩排序录取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音乐表演（演唱）</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 xml:space="preserve">　</w:t>
            </w: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音乐表演（管弦乐器演奏）</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 xml:space="preserve">　</w:t>
            </w: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音乐表演（中国乐器演奏）</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 xml:space="preserve">　</w:t>
            </w: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音乐表演（钢琴演奏）</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 xml:space="preserve">　</w:t>
            </w: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表演</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按男女计划数分别排序录取</w:t>
            </w: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音乐学（师范类）</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音乐表演（音乐剧）</w:t>
            </w:r>
          </w:p>
        </w:tc>
        <w:tc>
          <w:tcPr>
            <w:tcW w:w="3075" w:type="dxa"/>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 xml:space="preserve">　</w:t>
            </w: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音乐表演（现代音乐）</w:t>
            </w:r>
          </w:p>
        </w:tc>
        <w:tc>
          <w:tcPr>
            <w:tcW w:w="30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6000" w:type="dxa"/>
            <w:vMerge w:val="restart"/>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文化成绩达到240分，线上考生按校考专业成绩排序录取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舞蹈表演</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nil"/>
              <w:left w:val="single" w:sz="6" w:space="0" w:color="auto"/>
              <w:bottom w:val="nil"/>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舞蹈编导</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60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文化成绩达到210分，线上考生按校考专业成绩排序录取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表演（戏曲表演）</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音乐表演（戏曲音乐伴奏）</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60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文化成绩达到生源所在省份招生考试机构划定的艺术类本科专业最低录取控制分数线的基础上，按计划数的1.2倍划定学校文化最低控制线，学校文化最低控制线上考生按校考专业成绩排序录取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中国画</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书法学</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播音与主持艺术</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6000" w:type="dxa"/>
            <w:vMerge w:val="restart"/>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文化成绩达到生源所在省份招生考试机构划定的艺术类本科专业最低录取控制分数线的基础上，按计划数的1.5倍划定学校文化最低控制线，学校文化最低控制线上考生按校考专业成绩排序录取      </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绘画</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nil"/>
              <w:left w:val="single" w:sz="6" w:space="0" w:color="auto"/>
              <w:bottom w:val="nil"/>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动画      </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765"/>
          <w:tblHeader/>
          <w:tblCellSpacing w:w="0" w:type="dxa"/>
        </w:trPr>
        <w:tc>
          <w:tcPr>
            <w:tcW w:w="60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文化成绩达到生源所在省份招生考试机构划定的艺术类本科专业最低录取控制分数线的基础上，按计划数的2倍划定学校文化最低控制线，学校文化最低控制线上考生按校考专业成绩排序录取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戏剧影视导演</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戏剧影视美术设计</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6000" w:type="dxa"/>
            <w:vMerge w:val="restart"/>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lastRenderedPageBreak/>
              <w:t>文化成绩达到生源所在省份招生考试机构划定的艺术类本科专业最低录取控制分数线的基础上，按照文化成绩排序录取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戏剧学</w:t>
            </w:r>
          </w:p>
        </w:tc>
        <w:tc>
          <w:tcPr>
            <w:tcW w:w="307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校考专业成绩须达到我校划定的专业合格线</w:t>
            </w:r>
          </w:p>
        </w:tc>
      </w:tr>
      <w:tr w:rsidR="00494A1F" w:rsidRPr="00494A1F" w:rsidTr="00494A1F">
        <w:trPr>
          <w:trHeight w:val="450"/>
          <w:tblHeader/>
          <w:tblCellSpacing w:w="0" w:type="dxa"/>
        </w:trPr>
        <w:tc>
          <w:tcPr>
            <w:tcW w:w="0" w:type="auto"/>
            <w:vMerge/>
            <w:tcBorders>
              <w:top w:val="nil"/>
              <w:left w:val="single" w:sz="6" w:space="0" w:color="auto"/>
              <w:bottom w:val="nil"/>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影视摄影与制作</w:t>
            </w:r>
          </w:p>
        </w:tc>
        <w:tc>
          <w:tcPr>
            <w:tcW w:w="0" w:type="auto"/>
            <w:vMerge/>
            <w:tcBorders>
              <w:top w:val="nil"/>
              <w:left w:val="nil"/>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600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文化成绩达到生源所在省份招生考试机构划定的艺术类本科专业最低录取控制分数线，按照校考专业成绩×30%+文化成绩×70%的综合分排序录取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舞蹈学</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戏剧影视文学</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广播电视编导</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600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文化成绩达到生源所在省份招生考试机构划定的艺术类本科专业最低录取控制分数线，按校考专业成绩×60%+文化成绩×40%的综合分排序录取</w:t>
            </w: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视觉传达设计</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环境设计</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r w:rsidR="00494A1F" w:rsidRPr="00494A1F" w:rsidTr="00494A1F">
        <w:trPr>
          <w:trHeight w:val="450"/>
          <w:tblHeade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494A1F" w:rsidRPr="00494A1F" w:rsidRDefault="00494A1F" w:rsidP="00494A1F">
            <w:pPr>
              <w:widowControl/>
              <w:jc w:val="left"/>
              <w:rPr>
                <w:rFonts w:ascii="inherit" w:eastAsia="宋体" w:hAnsi="inherit" w:cs="宋体"/>
                <w:kern w:val="0"/>
                <w:sz w:val="24"/>
                <w:szCs w:val="24"/>
              </w:rPr>
            </w:pPr>
          </w:p>
        </w:tc>
        <w:tc>
          <w:tcPr>
            <w:tcW w:w="28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r w:rsidRPr="00494A1F">
              <w:rPr>
                <w:rFonts w:ascii="微软雅黑" w:eastAsia="微软雅黑" w:hAnsi="微软雅黑" w:cs="宋体" w:hint="eastAsia"/>
                <w:color w:val="000000"/>
                <w:kern w:val="0"/>
                <w:szCs w:val="21"/>
              </w:rPr>
              <w:t>工艺美术</w:t>
            </w:r>
          </w:p>
        </w:tc>
        <w:tc>
          <w:tcPr>
            <w:tcW w:w="3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94A1F" w:rsidRPr="00494A1F" w:rsidRDefault="00494A1F" w:rsidP="00494A1F">
            <w:pPr>
              <w:widowControl/>
              <w:jc w:val="left"/>
              <w:rPr>
                <w:rFonts w:ascii="inherit" w:eastAsia="宋体" w:hAnsi="inherit" w:cs="宋体"/>
                <w:kern w:val="0"/>
                <w:sz w:val="24"/>
                <w:szCs w:val="24"/>
              </w:rPr>
            </w:pPr>
          </w:p>
        </w:tc>
      </w:tr>
    </w:tbl>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t>（二）分数计算</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针对各省</w:t>
      </w:r>
      <w:r w:rsidRPr="00494A1F">
        <w:rPr>
          <w:rFonts w:ascii="微软雅黑" w:eastAsia="微软雅黑" w:hAnsi="微软雅黑" w:cs="Tahoma" w:hint="eastAsia"/>
          <w:b/>
          <w:bCs/>
          <w:color w:val="000000"/>
          <w:kern w:val="0"/>
          <w:sz w:val="24"/>
          <w:szCs w:val="24"/>
        </w:rPr>
        <w:t>高考总分</w:t>
      </w:r>
      <w:r w:rsidRPr="00494A1F">
        <w:rPr>
          <w:rFonts w:ascii="微软雅黑" w:eastAsia="微软雅黑" w:hAnsi="微软雅黑" w:cs="Tahoma" w:hint="eastAsia"/>
          <w:color w:val="000000"/>
          <w:kern w:val="0"/>
          <w:sz w:val="24"/>
          <w:szCs w:val="24"/>
        </w:rPr>
        <w:t>和</w:t>
      </w:r>
      <w:r w:rsidRPr="00494A1F">
        <w:rPr>
          <w:rFonts w:ascii="微软雅黑" w:eastAsia="微软雅黑" w:hAnsi="微软雅黑" w:cs="Tahoma" w:hint="eastAsia"/>
          <w:b/>
          <w:bCs/>
          <w:color w:val="000000"/>
          <w:kern w:val="0"/>
          <w:sz w:val="24"/>
          <w:szCs w:val="24"/>
        </w:rPr>
        <w:t>单科成绩</w:t>
      </w:r>
      <w:r w:rsidRPr="00494A1F">
        <w:rPr>
          <w:rFonts w:ascii="微软雅黑" w:eastAsia="微软雅黑" w:hAnsi="微软雅黑" w:cs="Tahoma" w:hint="eastAsia"/>
          <w:color w:val="000000"/>
          <w:kern w:val="0"/>
          <w:sz w:val="24"/>
          <w:szCs w:val="24"/>
        </w:rPr>
        <w:t>不统一的问题，我校均将根据山东省高考文化成绩标准进行折算。</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t>（三）专业录取过程中，如最后一名出现并列现象将按照以下录取原则执行：</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t> 1.以专业成绩排序录取为原则的相关专业，如出现并列现象，取文化成绩高者。</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t> 2.以综合分成绩排序录取为原则的相关专业，如出现并列现象，取文化成绩高者。</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24"/>
          <w:szCs w:val="24"/>
        </w:rPr>
        <w:t> 3.以文化成绩排序录取为原则的相关专业，如出现并列现象，取语文成绩高者。</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八、2021年专业招生变化</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lastRenderedPageBreak/>
        <w:t>2021年起，音乐与舞蹈类部分专业初试将采用网络上传录像的方式组织报名考试。</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九、其他几项规定</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1.根据教育部文件精神，对在我校艺术专业考试中被认定为违规的考生，我校将其违规情况书面报生源所在省级招生主管部门，由省级招生主管部门按照相关规定进行处理。</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2.本科专业实行学分制收费，收费标准按照山东省物价局鲁价费函〔2018〕72号文件执行。</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3.新生入学后，由学校组织新生入学资格审查，对不符合条件或有徇私舞弊等行为者按相关规定处理。</w:t>
      </w:r>
    </w:p>
    <w:p w:rsidR="00494A1F" w:rsidRPr="00494A1F" w:rsidRDefault="00494A1F" w:rsidP="00494A1F">
      <w:pPr>
        <w:widowControl/>
        <w:shd w:val="clear" w:color="auto" w:fill="FFFFFF"/>
        <w:spacing w:line="293"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color w:val="000000"/>
          <w:kern w:val="0"/>
          <w:sz w:val="24"/>
          <w:szCs w:val="24"/>
        </w:rPr>
        <w:t>4.2020年招生计划如有变动，以山东省发改委和山东省教育厅最终下达的计划为准。</w:t>
      </w:r>
    </w:p>
    <w:p w:rsidR="00494A1F" w:rsidRPr="00494A1F" w:rsidRDefault="00494A1F" w:rsidP="00494A1F">
      <w:pPr>
        <w:widowControl/>
        <w:shd w:val="clear" w:color="auto" w:fill="FFFFFF"/>
        <w:spacing w:before="100" w:beforeAutospacing="1" w:after="100" w:afterAutospacing="1" w:line="351" w:lineRule="atLeast"/>
        <w:ind w:firstLine="480"/>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t>十、本校招生信息暂以本简章和学校本专科招生信息网公布的信息为准，如遇有上级政策调整及其他变化，以本校2020年发布的招生章程为准。我校未成立除本校招生办公室以外的任何招生咨询机构，未委托任何社会机构或校外人员代为发布招生广告、宣传资料或代理招生。2020年招生专业考试信息，均以我校官方网站公布信息为准（http://zsbgs.sdca.edu.cn）。未经许可，谢绝摘录、转载，违者必究。</w:t>
      </w:r>
    </w:p>
    <w:p w:rsidR="00494A1F" w:rsidRPr="00494A1F" w:rsidRDefault="00494A1F" w:rsidP="00494A1F">
      <w:pPr>
        <w:widowControl/>
        <w:shd w:val="clear" w:color="auto" w:fill="FFFFFF"/>
        <w:spacing w:before="150" w:after="150" w:line="293" w:lineRule="atLeast"/>
        <w:ind w:firstLine="465"/>
        <w:jc w:val="left"/>
        <w:rPr>
          <w:rFonts w:ascii="Tahoma" w:eastAsia="宋体" w:hAnsi="Tahoma" w:cs="Tahoma"/>
          <w:color w:val="727272"/>
          <w:kern w:val="0"/>
          <w:sz w:val="20"/>
          <w:szCs w:val="20"/>
        </w:rPr>
      </w:pPr>
      <w:r w:rsidRPr="00494A1F">
        <w:rPr>
          <w:rFonts w:ascii="微软雅黑" w:eastAsia="微软雅黑" w:hAnsi="微软雅黑" w:cs="Tahoma" w:hint="eastAsia"/>
          <w:b/>
          <w:bCs/>
          <w:color w:val="000000"/>
          <w:kern w:val="0"/>
          <w:sz w:val="32"/>
        </w:rPr>
        <w:lastRenderedPageBreak/>
        <w:t>十一、招生咨询电话：0531-86423303 ；0531-86423300。</w:t>
      </w:r>
    </w:p>
    <w:p w:rsidR="00494A1F" w:rsidRPr="00494A1F" w:rsidRDefault="00494A1F" w:rsidP="00494A1F">
      <w:pPr>
        <w:widowControl/>
        <w:shd w:val="clear" w:color="auto" w:fill="FFFFFF"/>
        <w:jc w:val="left"/>
        <w:rPr>
          <w:rFonts w:ascii="Tahoma" w:eastAsia="宋体" w:hAnsi="Tahoma" w:cs="Tahoma"/>
          <w:color w:val="727272"/>
          <w:kern w:val="0"/>
          <w:sz w:val="20"/>
          <w:szCs w:val="20"/>
        </w:rPr>
      </w:pPr>
      <w:r w:rsidRPr="00494A1F">
        <w:rPr>
          <w:rFonts w:ascii="Tahoma" w:eastAsia="宋体" w:hAnsi="Tahoma" w:cs="Tahoma"/>
          <w:color w:val="000000"/>
          <w:kern w:val="0"/>
          <w:sz w:val="20"/>
          <w:szCs w:val="20"/>
        </w:rPr>
        <w:t> </w:t>
      </w:r>
    </w:p>
    <w:p w:rsidR="00DF0491" w:rsidRPr="00494A1F" w:rsidRDefault="00DF0491"/>
    <w:sectPr w:rsidR="00DF0491" w:rsidRPr="00494A1F" w:rsidSect="00DF0491">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389" w:rsidRDefault="008B2389" w:rsidP="00494A1F">
      <w:r>
        <w:separator/>
      </w:r>
    </w:p>
  </w:endnote>
  <w:endnote w:type="continuationSeparator" w:id="0">
    <w:p w:rsidR="008B2389" w:rsidRDefault="008B2389" w:rsidP="00494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1F" w:rsidRDefault="00494A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1F" w:rsidRDefault="00494A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1F" w:rsidRDefault="00494A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389" w:rsidRDefault="008B2389" w:rsidP="00494A1F">
      <w:r>
        <w:separator/>
      </w:r>
    </w:p>
  </w:footnote>
  <w:footnote w:type="continuationSeparator" w:id="0">
    <w:p w:rsidR="008B2389" w:rsidRDefault="008B2389" w:rsidP="00494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1F" w:rsidRDefault="00494A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1F" w:rsidRDefault="00494A1F" w:rsidP="00494A1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1F" w:rsidRDefault="00494A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A1F"/>
    <w:rsid w:val="00000207"/>
    <w:rsid w:val="00000FB8"/>
    <w:rsid w:val="00001222"/>
    <w:rsid w:val="0000122C"/>
    <w:rsid w:val="000017B9"/>
    <w:rsid w:val="00002545"/>
    <w:rsid w:val="000029A8"/>
    <w:rsid w:val="00002B01"/>
    <w:rsid w:val="00002D02"/>
    <w:rsid w:val="00002E0F"/>
    <w:rsid w:val="000042FB"/>
    <w:rsid w:val="000044BC"/>
    <w:rsid w:val="00004608"/>
    <w:rsid w:val="0000495C"/>
    <w:rsid w:val="00005646"/>
    <w:rsid w:val="00007452"/>
    <w:rsid w:val="000076A6"/>
    <w:rsid w:val="00007D1B"/>
    <w:rsid w:val="00007E31"/>
    <w:rsid w:val="00007EAB"/>
    <w:rsid w:val="00010119"/>
    <w:rsid w:val="000102CA"/>
    <w:rsid w:val="00010372"/>
    <w:rsid w:val="00010CBC"/>
    <w:rsid w:val="00012941"/>
    <w:rsid w:val="00013DE8"/>
    <w:rsid w:val="00014403"/>
    <w:rsid w:val="00014A00"/>
    <w:rsid w:val="0001679E"/>
    <w:rsid w:val="00016FA7"/>
    <w:rsid w:val="00017408"/>
    <w:rsid w:val="00017B95"/>
    <w:rsid w:val="00017F20"/>
    <w:rsid w:val="0002038F"/>
    <w:rsid w:val="00020827"/>
    <w:rsid w:val="000212EA"/>
    <w:rsid w:val="000218ED"/>
    <w:rsid w:val="000224FF"/>
    <w:rsid w:val="00022752"/>
    <w:rsid w:val="00022AA9"/>
    <w:rsid w:val="000235E7"/>
    <w:rsid w:val="00023EAF"/>
    <w:rsid w:val="00025C5D"/>
    <w:rsid w:val="0002655A"/>
    <w:rsid w:val="00026761"/>
    <w:rsid w:val="00027B92"/>
    <w:rsid w:val="0003089C"/>
    <w:rsid w:val="000308AC"/>
    <w:rsid w:val="00031206"/>
    <w:rsid w:val="00031392"/>
    <w:rsid w:val="00031709"/>
    <w:rsid w:val="00031B81"/>
    <w:rsid w:val="000323FB"/>
    <w:rsid w:val="000333DD"/>
    <w:rsid w:val="000341DA"/>
    <w:rsid w:val="00035151"/>
    <w:rsid w:val="000374FA"/>
    <w:rsid w:val="000375A4"/>
    <w:rsid w:val="0004116C"/>
    <w:rsid w:val="000415E1"/>
    <w:rsid w:val="0004302E"/>
    <w:rsid w:val="00043442"/>
    <w:rsid w:val="00044547"/>
    <w:rsid w:val="00044891"/>
    <w:rsid w:val="00045ED3"/>
    <w:rsid w:val="00046BF6"/>
    <w:rsid w:val="00047586"/>
    <w:rsid w:val="00047B6C"/>
    <w:rsid w:val="00050490"/>
    <w:rsid w:val="00050DD6"/>
    <w:rsid w:val="000521A7"/>
    <w:rsid w:val="00054E79"/>
    <w:rsid w:val="00055609"/>
    <w:rsid w:val="00057EE3"/>
    <w:rsid w:val="00060592"/>
    <w:rsid w:val="00061330"/>
    <w:rsid w:val="00061ED8"/>
    <w:rsid w:val="0006219E"/>
    <w:rsid w:val="000622AE"/>
    <w:rsid w:val="00062EED"/>
    <w:rsid w:val="00063962"/>
    <w:rsid w:val="000656DE"/>
    <w:rsid w:val="00065860"/>
    <w:rsid w:val="00065FE7"/>
    <w:rsid w:val="0006611C"/>
    <w:rsid w:val="000678E5"/>
    <w:rsid w:val="00067BA4"/>
    <w:rsid w:val="000706A1"/>
    <w:rsid w:val="00071898"/>
    <w:rsid w:val="00071FEE"/>
    <w:rsid w:val="00072F87"/>
    <w:rsid w:val="000744C2"/>
    <w:rsid w:val="0007495A"/>
    <w:rsid w:val="00074A70"/>
    <w:rsid w:val="0007530A"/>
    <w:rsid w:val="0007552D"/>
    <w:rsid w:val="0007578B"/>
    <w:rsid w:val="00075F9F"/>
    <w:rsid w:val="00080218"/>
    <w:rsid w:val="000809AE"/>
    <w:rsid w:val="00081750"/>
    <w:rsid w:val="00081BAE"/>
    <w:rsid w:val="000820A6"/>
    <w:rsid w:val="0008222E"/>
    <w:rsid w:val="00082B80"/>
    <w:rsid w:val="000832B3"/>
    <w:rsid w:val="00083487"/>
    <w:rsid w:val="00084085"/>
    <w:rsid w:val="00084165"/>
    <w:rsid w:val="00084AF7"/>
    <w:rsid w:val="0008509E"/>
    <w:rsid w:val="0008762F"/>
    <w:rsid w:val="00091BDB"/>
    <w:rsid w:val="00091CE5"/>
    <w:rsid w:val="00091E75"/>
    <w:rsid w:val="00092184"/>
    <w:rsid w:val="00092256"/>
    <w:rsid w:val="000938F7"/>
    <w:rsid w:val="00093B75"/>
    <w:rsid w:val="00095838"/>
    <w:rsid w:val="00095AC6"/>
    <w:rsid w:val="00095B36"/>
    <w:rsid w:val="000966A7"/>
    <w:rsid w:val="00097C9B"/>
    <w:rsid w:val="000A02B4"/>
    <w:rsid w:val="000A078C"/>
    <w:rsid w:val="000A0CA8"/>
    <w:rsid w:val="000A103A"/>
    <w:rsid w:val="000A1BB9"/>
    <w:rsid w:val="000A1F51"/>
    <w:rsid w:val="000A298F"/>
    <w:rsid w:val="000A2BBE"/>
    <w:rsid w:val="000A34B2"/>
    <w:rsid w:val="000A3E52"/>
    <w:rsid w:val="000A3FF7"/>
    <w:rsid w:val="000A4324"/>
    <w:rsid w:val="000A4450"/>
    <w:rsid w:val="000A4BC0"/>
    <w:rsid w:val="000A4F30"/>
    <w:rsid w:val="000A544F"/>
    <w:rsid w:val="000A5D23"/>
    <w:rsid w:val="000A623E"/>
    <w:rsid w:val="000A68D7"/>
    <w:rsid w:val="000B0533"/>
    <w:rsid w:val="000B09F2"/>
    <w:rsid w:val="000B1C0B"/>
    <w:rsid w:val="000B1F62"/>
    <w:rsid w:val="000B23C5"/>
    <w:rsid w:val="000B252E"/>
    <w:rsid w:val="000B2D1B"/>
    <w:rsid w:val="000B3209"/>
    <w:rsid w:val="000B6A41"/>
    <w:rsid w:val="000B6A4C"/>
    <w:rsid w:val="000B7D51"/>
    <w:rsid w:val="000C1AD2"/>
    <w:rsid w:val="000C21B1"/>
    <w:rsid w:val="000C252D"/>
    <w:rsid w:val="000C2C2C"/>
    <w:rsid w:val="000C37FD"/>
    <w:rsid w:val="000C3EA6"/>
    <w:rsid w:val="000C4C2B"/>
    <w:rsid w:val="000C7E40"/>
    <w:rsid w:val="000D1260"/>
    <w:rsid w:val="000D2966"/>
    <w:rsid w:val="000D3B86"/>
    <w:rsid w:val="000D3EA9"/>
    <w:rsid w:val="000D3F92"/>
    <w:rsid w:val="000D4DDD"/>
    <w:rsid w:val="000D53DD"/>
    <w:rsid w:val="000D5BAD"/>
    <w:rsid w:val="000D6BF4"/>
    <w:rsid w:val="000D74CB"/>
    <w:rsid w:val="000D77EF"/>
    <w:rsid w:val="000D77F0"/>
    <w:rsid w:val="000E1748"/>
    <w:rsid w:val="000E27FF"/>
    <w:rsid w:val="000E2C0A"/>
    <w:rsid w:val="000E34B8"/>
    <w:rsid w:val="000E38CF"/>
    <w:rsid w:val="000E3EBF"/>
    <w:rsid w:val="000E55C0"/>
    <w:rsid w:val="000E5C34"/>
    <w:rsid w:val="000E6623"/>
    <w:rsid w:val="000E7BD6"/>
    <w:rsid w:val="000E7F80"/>
    <w:rsid w:val="000F02C2"/>
    <w:rsid w:val="000F0F79"/>
    <w:rsid w:val="000F105E"/>
    <w:rsid w:val="000F1B6D"/>
    <w:rsid w:val="000F2750"/>
    <w:rsid w:val="000F43F3"/>
    <w:rsid w:val="000F4779"/>
    <w:rsid w:val="000F48BE"/>
    <w:rsid w:val="000F5198"/>
    <w:rsid w:val="000F63C5"/>
    <w:rsid w:val="000F6468"/>
    <w:rsid w:val="000F6935"/>
    <w:rsid w:val="000F7330"/>
    <w:rsid w:val="000F7983"/>
    <w:rsid w:val="000F7B69"/>
    <w:rsid w:val="000F7CB9"/>
    <w:rsid w:val="00100786"/>
    <w:rsid w:val="00100B1E"/>
    <w:rsid w:val="00101978"/>
    <w:rsid w:val="001019BC"/>
    <w:rsid w:val="00101DE9"/>
    <w:rsid w:val="0010238F"/>
    <w:rsid w:val="00103106"/>
    <w:rsid w:val="00103231"/>
    <w:rsid w:val="00103700"/>
    <w:rsid w:val="00103E17"/>
    <w:rsid w:val="00104D12"/>
    <w:rsid w:val="001060E3"/>
    <w:rsid w:val="00110056"/>
    <w:rsid w:val="001105DF"/>
    <w:rsid w:val="00110B1D"/>
    <w:rsid w:val="00110D20"/>
    <w:rsid w:val="00111426"/>
    <w:rsid w:val="00111593"/>
    <w:rsid w:val="00111BD5"/>
    <w:rsid w:val="00112948"/>
    <w:rsid w:val="00112EBE"/>
    <w:rsid w:val="00112F6C"/>
    <w:rsid w:val="00113577"/>
    <w:rsid w:val="00113578"/>
    <w:rsid w:val="00113AEB"/>
    <w:rsid w:val="001153C1"/>
    <w:rsid w:val="00116DC7"/>
    <w:rsid w:val="00117855"/>
    <w:rsid w:val="001179F0"/>
    <w:rsid w:val="00120031"/>
    <w:rsid w:val="00120C63"/>
    <w:rsid w:val="0012172D"/>
    <w:rsid w:val="00123076"/>
    <w:rsid w:val="0012412B"/>
    <w:rsid w:val="00124DCA"/>
    <w:rsid w:val="00125506"/>
    <w:rsid w:val="00125739"/>
    <w:rsid w:val="001257CC"/>
    <w:rsid w:val="00126BA8"/>
    <w:rsid w:val="001278A1"/>
    <w:rsid w:val="0013090C"/>
    <w:rsid w:val="00130AF9"/>
    <w:rsid w:val="001324A8"/>
    <w:rsid w:val="00132710"/>
    <w:rsid w:val="00132CD0"/>
    <w:rsid w:val="00133335"/>
    <w:rsid w:val="00133CDE"/>
    <w:rsid w:val="0013482A"/>
    <w:rsid w:val="00134A94"/>
    <w:rsid w:val="00134D02"/>
    <w:rsid w:val="00134FBA"/>
    <w:rsid w:val="00135149"/>
    <w:rsid w:val="00135683"/>
    <w:rsid w:val="001359F0"/>
    <w:rsid w:val="0013618E"/>
    <w:rsid w:val="001361CD"/>
    <w:rsid w:val="00137143"/>
    <w:rsid w:val="00142D39"/>
    <w:rsid w:val="0014418C"/>
    <w:rsid w:val="00144857"/>
    <w:rsid w:val="00145242"/>
    <w:rsid w:val="001462A7"/>
    <w:rsid w:val="00147420"/>
    <w:rsid w:val="0015067E"/>
    <w:rsid w:val="00150E3D"/>
    <w:rsid w:val="001518BE"/>
    <w:rsid w:val="00153AA5"/>
    <w:rsid w:val="00153B73"/>
    <w:rsid w:val="00153EE9"/>
    <w:rsid w:val="001543C8"/>
    <w:rsid w:val="00154789"/>
    <w:rsid w:val="00154D59"/>
    <w:rsid w:val="001554DA"/>
    <w:rsid w:val="00156336"/>
    <w:rsid w:val="0015646A"/>
    <w:rsid w:val="00156857"/>
    <w:rsid w:val="001569FF"/>
    <w:rsid w:val="00157933"/>
    <w:rsid w:val="00157BFD"/>
    <w:rsid w:val="0016042D"/>
    <w:rsid w:val="001607B9"/>
    <w:rsid w:val="00160E7D"/>
    <w:rsid w:val="00160F28"/>
    <w:rsid w:val="001616C1"/>
    <w:rsid w:val="0016175B"/>
    <w:rsid w:val="00162319"/>
    <w:rsid w:val="001629D6"/>
    <w:rsid w:val="001633BF"/>
    <w:rsid w:val="001636C1"/>
    <w:rsid w:val="001640D3"/>
    <w:rsid w:val="0016471A"/>
    <w:rsid w:val="00164EB7"/>
    <w:rsid w:val="0016550E"/>
    <w:rsid w:val="001674F7"/>
    <w:rsid w:val="00167B2A"/>
    <w:rsid w:val="00167F7B"/>
    <w:rsid w:val="0017014D"/>
    <w:rsid w:val="0017059B"/>
    <w:rsid w:val="00171232"/>
    <w:rsid w:val="0017187D"/>
    <w:rsid w:val="00171A93"/>
    <w:rsid w:val="00171D95"/>
    <w:rsid w:val="001733B3"/>
    <w:rsid w:val="00174AC5"/>
    <w:rsid w:val="00175177"/>
    <w:rsid w:val="001751F7"/>
    <w:rsid w:val="00175F5F"/>
    <w:rsid w:val="001769E9"/>
    <w:rsid w:val="0017708F"/>
    <w:rsid w:val="00180946"/>
    <w:rsid w:val="00181657"/>
    <w:rsid w:val="001816FF"/>
    <w:rsid w:val="00181B2B"/>
    <w:rsid w:val="00181FA3"/>
    <w:rsid w:val="001820C0"/>
    <w:rsid w:val="0018372E"/>
    <w:rsid w:val="00183D20"/>
    <w:rsid w:val="00183DE9"/>
    <w:rsid w:val="0018510E"/>
    <w:rsid w:val="00185C02"/>
    <w:rsid w:val="00190325"/>
    <w:rsid w:val="00190F47"/>
    <w:rsid w:val="00191850"/>
    <w:rsid w:val="00191DED"/>
    <w:rsid w:val="00191EA9"/>
    <w:rsid w:val="001923A6"/>
    <w:rsid w:val="00192627"/>
    <w:rsid w:val="00192700"/>
    <w:rsid w:val="00192CD6"/>
    <w:rsid w:val="00193892"/>
    <w:rsid w:val="00194E40"/>
    <w:rsid w:val="00195315"/>
    <w:rsid w:val="001953B5"/>
    <w:rsid w:val="001957D4"/>
    <w:rsid w:val="00195A28"/>
    <w:rsid w:val="00196004"/>
    <w:rsid w:val="001A0683"/>
    <w:rsid w:val="001A0810"/>
    <w:rsid w:val="001A198B"/>
    <w:rsid w:val="001A1A56"/>
    <w:rsid w:val="001A1E63"/>
    <w:rsid w:val="001A1FB9"/>
    <w:rsid w:val="001A2687"/>
    <w:rsid w:val="001A3369"/>
    <w:rsid w:val="001A3B89"/>
    <w:rsid w:val="001A3F26"/>
    <w:rsid w:val="001A53DC"/>
    <w:rsid w:val="001A5EF6"/>
    <w:rsid w:val="001A5FAA"/>
    <w:rsid w:val="001A663C"/>
    <w:rsid w:val="001A7763"/>
    <w:rsid w:val="001B0132"/>
    <w:rsid w:val="001B0415"/>
    <w:rsid w:val="001B0D36"/>
    <w:rsid w:val="001B1C40"/>
    <w:rsid w:val="001B1F22"/>
    <w:rsid w:val="001B2EF3"/>
    <w:rsid w:val="001B33D3"/>
    <w:rsid w:val="001B3B37"/>
    <w:rsid w:val="001B3D79"/>
    <w:rsid w:val="001B46BD"/>
    <w:rsid w:val="001B4C22"/>
    <w:rsid w:val="001B4C51"/>
    <w:rsid w:val="001B5AE7"/>
    <w:rsid w:val="001B72FD"/>
    <w:rsid w:val="001B7DE5"/>
    <w:rsid w:val="001C0100"/>
    <w:rsid w:val="001C0CD2"/>
    <w:rsid w:val="001C16AB"/>
    <w:rsid w:val="001C1B67"/>
    <w:rsid w:val="001C2DF7"/>
    <w:rsid w:val="001C303F"/>
    <w:rsid w:val="001C3DE2"/>
    <w:rsid w:val="001C46E1"/>
    <w:rsid w:val="001C49BA"/>
    <w:rsid w:val="001C4F2B"/>
    <w:rsid w:val="001C70B7"/>
    <w:rsid w:val="001C728F"/>
    <w:rsid w:val="001C7A4A"/>
    <w:rsid w:val="001C7FBD"/>
    <w:rsid w:val="001D1C42"/>
    <w:rsid w:val="001D1FE0"/>
    <w:rsid w:val="001D21F0"/>
    <w:rsid w:val="001D22A7"/>
    <w:rsid w:val="001D23B8"/>
    <w:rsid w:val="001D3241"/>
    <w:rsid w:val="001D38F3"/>
    <w:rsid w:val="001D391B"/>
    <w:rsid w:val="001D3CCA"/>
    <w:rsid w:val="001D3ECB"/>
    <w:rsid w:val="001D4E25"/>
    <w:rsid w:val="001D5198"/>
    <w:rsid w:val="001D54AE"/>
    <w:rsid w:val="001D572B"/>
    <w:rsid w:val="001D5985"/>
    <w:rsid w:val="001D5E34"/>
    <w:rsid w:val="001D6039"/>
    <w:rsid w:val="001D7F27"/>
    <w:rsid w:val="001E00EE"/>
    <w:rsid w:val="001E0A4D"/>
    <w:rsid w:val="001E10D6"/>
    <w:rsid w:val="001E1361"/>
    <w:rsid w:val="001E1694"/>
    <w:rsid w:val="001E1A36"/>
    <w:rsid w:val="001E1D41"/>
    <w:rsid w:val="001E1EDC"/>
    <w:rsid w:val="001E1F08"/>
    <w:rsid w:val="001E2581"/>
    <w:rsid w:val="001E2BE1"/>
    <w:rsid w:val="001E2CF0"/>
    <w:rsid w:val="001E3B78"/>
    <w:rsid w:val="001E3D3E"/>
    <w:rsid w:val="001E4383"/>
    <w:rsid w:val="001E4FA2"/>
    <w:rsid w:val="001E5923"/>
    <w:rsid w:val="001E5D6B"/>
    <w:rsid w:val="001E5D94"/>
    <w:rsid w:val="001E5F73"/>
    <w:rsid w:val="001E66F5"/>
    <w:rsid w:val="001E67D4"/>
    <w:rsid w:val="001E7113"/>
    <w:rsid w:val="001E74AB"/>
    <w:rsid w:val="001E76C8"/>
    <w:rsid w:val="001F06A8"/>
    <w:rsid w:val="001F1DA1"/>
    <w:rsid w:val="001F27CC"/>
    <w:rsid w:val="001F350F"/>
    <w:rsid w:val="001F4A3E"/>
    <w:rsid w:val="001F50CB"/>
    <w:rsid w:val="001F5615"/>
    <w:rsid w:val="001F564F"/>
    <w:rsid w:val="001F57E8"/>
    <w:rsid w:val="001F72F8"/>
    <w:rsid w:val="00200925"/>
    <w:rsid w:val="00200BE4"/>
    <w:rsid w:val="00201F81"/>
    <w:rsid w:val="002027EE"/>
    <w:rsid w:val="0020356C"/>
    <w:rsid w:val="0020360B"/>
    <w:rsid w:val="00204F50"/>
    <w:rsid w:val="002060E4"/>
    <w:rsid w:val="00206307"/>
    <w:rsid w:val="002067E5"/>
    <w:rsid w:val="00210BA1"/>
    <w:rsid w:val="00210CA1"/>
    <w:rsid w:val="00210F44"/>
    <w:rsid w:val="002117A7"/>
    <w:rsid w:val="002118A0"/>
    <w:rsid w:val="00212734"/>
    <w:rsid w:val="00212AD1"/>
    <w:rsid w:val="002130C4"/>
    <w:rsid w:val="002132C6"/>
    <w:rsid w:val="002133AB"/>
    <w:rsid w:val="00215C64"/>
    <w:rsid w:val="00216058"/>
    <w:rsid w:val="00216B67"/>
    <w:rsid w:val="00216C8B"/>
    <w:rsid w:val="00217045"/>
    <w:rsid w:val="00217334"/>
    <w:rsid w:val="0021765B"/>
    <w:rsid w:val="00217FFC"/>
    <w:rsid w:val="00220039"/>
    <w:rsid w:val="0022047A"/>
    <w:rsid w:val="002210AF"/>
    <w:rsid w:val="00221A25"/>
    <w:rsid w:val="00221D7C"/>
    <w:rsid w:val="00222182"/>
    <w:rsid w:val="00222F6F"/>
    <w:rsid w:val="00223191"/>
    <w:rsid w:val="0022326F"/>
    <w:rsid w:val="002235E8"/>
    <w:rsid w:val="00223748"/>
    <w:rsid w:val="00223BCA"/>
    <w:rsid w:val="002251B8"/>
    <w:rsid w:val="00226D62"/>
    <w:rsid w:val="00231524"/>
    <w:rsid w:val="00232374"/>
    <w:rsid w:val="00232637"/>
    <w:rsid w:val="00233E01"/>
    <w:rsid w:val="002340D4"/>
    <w:rsid w:val="002341FB"/>
    <w:rsid w:val="0023459A"/>
    <w:rsid w:val="002353D0"/>
    <w:rsid w:val="002357C0"/>
    <w:rsid w:val="00236B85"/>
    <w:rsid w:val="002377EB"/>
    <w:rsid w:val="00241861"/>
    <w:rsid w:val="00242844"/>
    <w:rsid w:val="00243AEE"/>
    <w:rsid w:val="0024459A"/>
    <w:rsid w:val="00244610"/>
    <w:rsid w:val="002446B3"/>
    <w:rsid w:val="002447EC"/>
    <w:rsid w:val="00245C7A"/>
    <w:rsid w:val="00246359"/>
    <w:rsid w:val="002468A3"/>
    <w:rsid w:val="00247239"/>
    <w:rsid w:val="00247A60"/>
    <w:rsid w:val="002500EB"/>
    <w:rsid w:val="00250552"/>
    <w:rsid w:val="00250731"/>
    <w:rsid w:val="00252359"/>
    <w:rsid w:val="002535CE"/>
    <w:rsid w:val="00254073"/>
    <w:rsid w:val="0025567C"/>
    <w:rsid w:val="00256026"/>
    <w:rsid w:val="00256324"/>
    <w:rsid w:val="00256C28"/>
    <w:rsid w:val="00256F58"/>
    <w:rsid w:val="00257079"/>
    <w:rsid w:val="0025777A"/>
    <w:rsid w:val="0025792F"/>
    <w:rsid w:val="00260169"/>
    <w:rsid w:val="0026070E"/>
    <w:rsid w:val="002613CA"/>
    <w:rsid w:val="002619F5"/>
    <w:rsid w:val="00261C71"/>
    <w:rsid w:val="0026297B"/>
    <w:rsid w:val="0026430D"/>
    <w:rsid w:val="00264508"/>
    <w:rsid w:val="00264B84"/>
    <w:rsid w:val="00265C42"/>
    <w:rsid w:val="00266544"/>
    <w:rsid w:val="00266600"/>
    <w:rsid w:val="00266D1E"/>
    <w:rsid w:val="0026775F"/>
    <w:rsid w:val="002703CC"/>
    <w:rsid w:val="0027139F"/>
    <w:rsid w:val="00271D06"/>
    <w:rsid w:val="00272E6D"/>
    <w:rsid w:val="00273B92"/>
    <w:rsid w:val="002745C6"/>
    <w:rsid w:val="002755C8"/>
    <w:rsid w:val="002759D9"/>
    <w:rsid w:val="00276A6F"/>
    <w:rsid w:val="002771D5"/>
    <w:rsid w:val="00277274"/>
    <w:rsid w:val="0027727B"/>
    <w:rsid w:val="002772C1"/>
    <w:rsid w:val="00280318"/>
    <w:rsid w:val="00281A7E"/>
    <w:rsid w:val="002841AF"/>
    <w:rsid w:val="00284559"/>
    <w:rsid w:val="00285BB0"/>
    <w:rsid w:val="00286AD3"/>
    <w:rsid w:val="00286D74"/>
    <w:rsid w:val="00286FCE"/>
    <w:rsid w:val="002870F2"/>
    <w:rsid w:val="00290844"/>
    <w:rsid w:val="00291B34"/>
    <w:rsid w:val="002932AF"/>
    <w:rsid w:val="002944B7"/>
    <w:rsid w:val="00295219"/>
    <w:rsid w:val="0029525D"/>
    <w:rsid w:val="00295594"/>
    <w:rsid w:val="0029752E"/>
    <w:rsid w:val="00297C86"/>
    <w:rsid w:val="002A0A6D"/>
    <w:rsid w:val="002A0C4F"/>
    <w:rsid w:val="002A1290"/>
    <w:rsid w:val="002A132D"/>
    <w:rsid w:val="002A1A22"/>
    <w:rsid w:val="002A35FF"/>
    <w:rsid w:val="002A3B0B"/>
    <w:rsid w:val="002A46C6"/>
    <w:rsid w:val="002A5632"/>
    <w:rsid w:val="002A582A"/>
    <w:rsid w:val="002A5B63"/>
    <w:rsid w:val="002A6259"/>
    <w:rsid w:val="002A68CD"/>
    <w:rsid w:val="002A763A"/>
    <w:rsid w:val="002B1907"/>
    <w:rsid w:val="002B1FB6"/>
    <w:rsid w:val="002B2C79"/>
    <w:rsid w:val="002B4A0C"/>
    <w:rsid w:val="002B4D5B"/>
    <w:rsid w:val="002B4FD1"/>
    <w:rsid w:val="002B5FBB"/>
    <w:rsid w:val="002B7257"/>
    <w:rsid w:val="002B737F"/>
    <w:rsid w:val="002C0AD5"/>
    <w:rsid w:val="002C1455"/>
    <w:rsid w:val="002C1F76"/>
    <w:rsid w:val="002C229F"/>
    <w:rsid w:val="002C2F6F"/>
    <w:rsid w:val="002C37E8"/>
    <w:rsid w:val="002C42D3"/>
    <w:rsid w:val="002C4C37"/>
    <w:rsid w:val="002C59EB"/>
    <w:rsid w:val="002C60E2"/>
    <w:rsid w:val="002C77F5"/>
    <w:rsid w:val="002C7CC7"/>
    <w:rsid w:val="002C7F05"/>
    <w:rsid w:val="002D0033"/>
    <w:rsid w:val="002D054A"/>
    <w:rsid w:val="002D0BBB"/>
    <w:rsid w:val="002D0F0C"/>
    <w:rsid w:val="002D1569"/>
    <w:rsid w:val="002D1F7C"/>
    <w:rsid w:val="002D227A"/>
    <w:rsid w:val="002D2C2C"/>
    <w:rsid w:val="002D50FB"/>
    <w:rsid w:val="002D642C"/>
    <w:rsid w:val="002D6ABC"/>
    <w:rsid w:val="002D6D40"/>
    <w:rsid w:val="002D6E2B"/>
    <w:rsid w:val="002E0C9D"/>
    <w:rsid w:val="002E292B"/>
    <w:rsid w:val="002E46D9"/>
    <w:rsid w:val="002E4714"/>
    <w:rsid w:val="002E4B5D"/>
    <w:rsid w:val="002E52B6"/>
    <w:rsid w:val="002E5812"/>
    <w:rsid w:val="002E5D71"/>
    <w:rsid w:val="002E7DB4"/>
    <w:rsid w:val="002F042C"/>
    <w:rsid w:val="002F04EE"/>
    <w:rsid w:val="002F1AB0"/>
    <w:rsid w:val="002F24C2"/>
    <w:rsid w:val="002F329C"/>
    <w:rsid w:val="002F43A3"/>
    <w:rsid w:val="002F4E82"/>
    <w:rsid w:val="002F5263"/>
    <w:rsid w:val="002F570F"/>
    <w:rsid w:val="002F6801"/>
    <w:rsid w:val="002F6E4C"/>
    <w:rsid w:val="002F701A"/>
    <w:rsid w:val="002F76EC"/>
    <w:rsid w:val="003018F7"/>
    <w:rsid w:val="003025CB"/>
    <w:rsid w:val="00303025"/>
    <w:rsid w:val="00303488"/>
    <w:rsid w:val="00304293"/>
    <w:rsid w:val="00304C40"/>
    <w:rsid w:val="00305342"/>
    <w:rsid w:val="003059ED"/>
    <w:rsid w:val="00306546"/>
    <w:rsid w:val="00306748"/>
    <w:rsid w:val="00307198"/>
    <w:rsid w:val="00310546"/>
    <w:rsid w:val="00310C34"/>
    <w:rsid w:val="00311653"/>
    <w:rsid w:val="0031205C"/>
    <w:rsid w:val="00312DA8"/>
    <w:rsid w:val="003133A1"/>
    <w:rsid w:val="0031369B"/>
    <w:rsid w:val="00313826"/>
    <w:rsid w:val="00314B71"/>
    <w:rsid w:val="00314C87"/>
    <w:rsid w:val="00315353"/>
    <w:rsid w:val="00316434"/>
    <w:rsid w:val="003167D7"/>
    <w:rsid w:val="00316D07"/>
    <w:rsid w:val="00317A9E"/>
    <w:rsid w:val="00320DCB"/>
    <w:rsid w:val="00320F24"/>
    <w:rsid w:val="0032173E"/>
    <w:rsid w:val="00322578"/>
    <w:rsid w:val="00325BC4"/>
    <w:rsid w:val="00325CDB"/>
    <w:rsid w:val="003265BB"/>
    <w:rsid w:val="00326F8F"/>
    <w:rsid w:val="00327452"/>
    <w:rsid w:val="00327928"/>
    <w:rsid w:val="00330069"/>
    <w:rsid w:val="0033029D"/>
    <w:rsid w:val="00330E53"/>
    <w:rsid w:val="003312A0"/>
    <w:rsid w:val="003334DE"/>
    <w:rsid w:val="00333A16"/>
    <w:rsid w:val="003343E1"/>
    <w:rsid w:val="00334E8C"/>
    <w:rsid w:val="0033529C"/>
    <w:rsid w:val="00335F45"/>
    <w:rsid w:val="00336989"/>
    <w:rsid w:val="00336D31"/>
    <w:rsid w:val="003373D8"/>
    <w:rsid w:val="00337883"/>
    <w:rsid w:val="003408DA"/>
    <w:rsid w:val="0034166E"/>
    <w:rsid w:val="003424D0"/>
    <w:rsid w:val="003431CA"/>
    <w:rsid w:val="00344133"/>
    <w:rsid w:val="003442F9"/>
    <w:rsid w:val="0034513F"/>
    <w:rsid w:val="00345414"/>
    <w:rsid w:val="00345560"/>
    <w:rsid w:val="0034644C"/>
    <w:rsid w:val="003465F3"/>
    <w:rsid w:val="00346641"/>
    <w:rsid w:val="003506A0"/>
    <w:rsid w:val="003506A3"/>
    <w:rsid w:val="00350B99"/>
    <w:rsid w:val="00350C70"/>
    <w:rsid w:val="00350E54"/>
    <w:rsid w:val="00351F65"/>
    <w:rsid w:val="00353010"/>
    <w:rsid w:val="00353E72"/>
    <w:rsid w:val="003541C5"/>
    <w:rsid w:val="00354B9D"/>
    <w:rsid w:val="00355DFB"/>
    <w:rsid w:val="00356843"/>
    <w:rsid w:val="00360925"/>
    <w:rsid w:val="003614AB"/>
    <w:rsid w:val="003617A8"/>
    <w:rsid w:val="00361CDA"/>
    <w:rsid w:val="003620BD"/>
    <w:rsid w:val="00362DBF"/>
    <w:rsid w:val="003639C8"/>
    <w:rsid w:val="00363A30"/>
    <w:rsid w:val="00364213"/>
    <w:rsid w:val="003643A9"/>
    <w:rsid w:val="0036583D"/>
    <w:rsid w:val="00365C2A"/>
    <w:rsid w:val="0036645A"/>
    <w:rsid w:val="00366647"/>
    <w:rsid w:val="0036799E"/>
    <w:rsid w:val="00367D2F"/>
    <w:rsid w:val="0037034F"/>
    <w:rsid w:val="0037036B"/>
    <w:rsid w:val="0037087F"/>
    <w:rsid w:val="0037215C"/>
    <w:rsid w:val="00372D2A"/>
    <w:rsid w:val="00372E85"/>
    <w:rsid w:val="00373472"/>
    <w:rsid w:val="00373C67"/>
    <w:rsid w:val="00375460"/>
    <w:rsid w:val="00376504"/>
    <w:rsid w:val="00380714"/>
    <w:rsid w:val="00380899"/>
    <w:rsid w:val="003811CF"/>
    <w:rsid w:val="003814EB"/>
    <w:rsid w:val="00381656"/>
    <w:rsid w:val="003818D8"/>
    <w:rsid w:val="00382E9C"/>
    <w:rsid w:val="0038316D"/>
    <w:rsid w:val="003838A2"/>
    <w:rsid w:val="00384F6E"/>
    <w:rsid w:val="00385078"/>
    <w:rsid w:val="0038661A"/>
    <w:rsid w:val="00387886"/>
    <w:rsid w:val="00391F28"/>
    <w:rsid w:val="003922DA"/>
    <w:rsid w:val="003926FA"/>
    <w:rsid w:val="003927EB"/>
    <w:rsid w:val="003938A2"/>
    <w:rsid w:val="00393A87"/>
    <w:rsid w:val="00394424"/>
    <w:rsid w:val="00395477"/>
    <w:rsid w:val="00395938"/>
    <w:rsid w:val="00396259"/>
    <w:rsid w:val="00396488"/>
    <w:rsid w:val="00396586"/>
    <w:rsid w:val="00396AC6"/>
    <w:rsid w:val="00397C68"/>
    <w:rsid w:val="003A07C4"/>
    <w:rsid w:val="003A1A49"/>
    <w:rsid w:val="003A2196"/>
    <w:rsid w:val="003A3920"/>
    <w:rsid w:val="003A3ACA"/>
    <w:rsid w:val="003A3ED8"/>
    <w:rsid w:val="003A4089"/>
    <w:rsid w:val="003A4779"/>
    <w:rsid w:val="003A4783"/>
    <w:rsid w:val="003A4A23"/>
    <w:rsid w:val="003A4CC4"/>
    <w:rsid w:val="003A57BB"/>
    <w:rsid w:val="003A64DD"/>
    <w:rsid w:val="003A6988"/>
    <w:rsid w:val="003A6EC4"/>
    <w:rsid w:val="003A7D3F"/>
    <w:rsid w:val="003A7D46"/>
    <w:rsid w:val="003A7E45"/>
    <w:rsid w:val="003A7EED"/>
    <w:rsid w:val="003B28C1"/>
    <w:rsid w:val="003B2FA3"/>
    <w:rsid w:val="003B3044"/>
    <w:rsid w:val="003B34D1"/>
    <w:rsid w:val="003B3A9A"/>
    <w:rsid w:val="003B3B99"/>
    <w:rsid w:val="003B4129"/>
    <w:rsid w:val="003B54BE"/>
    <w:rsid w:val="003B54C8"/>
    <w:rsid w:val="003B5BDB"/>
    <w:rsid w:val="003B5CB0"/>
    <w:rsid w:val="003B6180"/>
    <w:rsid w:val="003B718B"/>
    <w:rsid w:val="003C0B8A"/>
    <w:rsid w:val="003C1A4B"/>
    <w:rsid w:val="003C1A5A"/>
    <w:rsid w:val="003C2480"/>
    <w:rsid w:val="003C283B"/>
    <w:rsid w:val="003C2954"/>
    <w:rsid w:val="003C2B98"/>
    <w:rsid w:val="003C3DF6"/>
    <w:rsid w:val="003C5251"/>
    <w:rsid w:val="003C586D"/>
    <w:rsid w:val="003C5A80"/>
    <w:rsid w:val="003C5EC9"/>
    <w:rsid w:val="003D04FA"/>
    <w:rsid w:val="003D0B3B"/>
    <w:rsid w:val="003D0E10"/>
    <w:rsid w:val="003D0E52"/>
    <w:rsid w:val="003D0E87"/>
    <w:rsid w:val="003D15AA"/>
    <w:rsid w:val="003D1713"/>
    <w:rsid w:val="003D1FE2"/>
    <w:rsid w:val="003D2464"/>
    <w:rsid w:val="003D2596"/>
    <w:rsid w:val="003D315B"/>
    <w:rsid w:val="003D32E6"/>
    <w:rsid w:val="003D35A6"/>
    <w:rsid w:val="003D5139"/>
    <w:rsid w:val="003D6216"/>
    <w:rsid w:val="003D6241"/>
    <w:rsid w:val="003D63C6"/>
    <w:rsid w:val="003D684A"/>
    <w:rsid w:val="003D6B7D"/>
    <w:rsid w:val="003D6E07"/>
    <w:rsid w:val="003E1296"/>
    <w:rsid w:val="003E1B83"/>
    <w:rsid w:val="003E2E87"/>
    <w:rsid w:val="003E3DFC"/>
    <w:rsid w:val="003E4FB5"/>
    <w:rsid w:val="003E5195"/>
    <w:rsid w:val="003E5844"/>
    <w:rsid w:val="003E6469"/>
    <w:rsid w:val="003E6644"/>
    <w:rsid w:val="003E76C1"/>
    <w:rsid w:val="003E7F31"/>
    <w:rsid w:val="003E7FDC"/>
    <w:rsid w:val="003F04EE"/>
    <w:rsid w:val="003F0689"/>
    <w:rsid w:val="003F0770"/>
    <w:rsid w:val="003F1490"/>
    <w:rsid w:val="003F1CCA"/>
    <w:rsid w:val="003F2888"/>
    <w:rsid w:val="003F2F3F"/>
    <w:rsid w:val="003F3820"/>
    <w:rsid w:val="003F3944"/>
    <w:rsid w:val="003F3CE1"/>
    <w:rsid w:val="003F3CE7"/>
    <w:rsid w:val="003F4702"/>
    <w:rsid w:val="003F52FA"/>
    <w:rsid w:val="003F5438"/>
    <w:rsid w:val="003F5E0E"/>
    <w:rsid w:val="003F7CFF"/>
    <w:rsid w:val="00400A6F"/>
    <w:rsid w:val="00400DE6"/>
    <w:rsid w:val="00402175"/>
    <w:rsid w:val="00402797"/>
    <w:rsid w:val="00403E57"/>
    <w:rsid w:val="0040425E"/>
    <w:rsid w:val="00404397"/>
    <w:rsid w:val="00404732"/>
    <w:rsid w:val="00404EEF"/>
    <w:rsid w:val="00405886"/>
    <w:rsid w:val="004078E6"/>
    <w:rsid w:val="004102A3"/>
    <w:rsid w:val="00411330"/>
    <w:rsid w:val="0041268E"/>
    <w:rsid w:val="00412D65"/>
    <w:rsid w:val="00413A0C"/>
    <w:rsid w:val="00414972"/>
    <w:rsid w:val="00416115"/>
    <w:rsid w:val="00416468"/>
    <w:rsid w:val="00416482"/>
    <w:rsid w:val="0041664B"/>
    <w:rsid w:val="00416864"/>
    <w:rsid w:val="00416A9C"/>
    <w:rsid w:val="00421495"/>
    <w:rsid w:val="00421BE0"/>
    <w:rsid w:val="00421E0A"/>
    <w:rsid w:val="004228F8"/>
    <w:rsid w:val="00422DC0"/>
    <w:rsid w:val="00423BB3"/>
    <w:rsid w:val="00423F6D"/>
    <w:rsid w:val="0042448E"/>
    <w:rsid w:val="004246C5"/>
    <w:rsid w:val="00425788"/>
    <w:rsid w:val="0042578D"/>
    <w:rsid w:val="00426252"/>
    <w:rsid w:val="00426435"/>
    <w:rsid w:val="00426A09"/>
    <w:rsid w:val="0043017D"/>
    <w:rsid w:val="004318F0"/>
    <w:rsid w:val="00433E0E"/>
    <w:rsid w:val="00434199"/>
    <w:rsid w:val="004347BD"/>
    <w:rsid w:val="00435085"/>
    <w:rsid w:val="004359E8"/>
    <w:rsid w:val="00435B40"/>
    <w:rsid w:val="004369A8"/>
    <w:rsid w:val="00437802"/>
    <w:rsid w:val="0044035D"/>
    <w:rsid w:val="00441C74"/>
    <w:rsid w:val="00442136"/>
    <w:rsid w:val="0044221B"/>
    <w:rsid w:val="00442352"/>
    <w:rsid w:val="00442701"/>
    <w:rsid w:val="00443405"/>
    <w:rsid w:val="0044382A"/>
    <w:rsid w:val="004439AA"/>
    <w:rsid w:val="004439F6"/>
    <w:rsid w:val="00444404"/>
    <w:rsid w:val="004467BA"/>
    <w:rsid w:val="00447914"/>
    <w:rsid w:val="00450E15"/>
    <w:rsid w:val="004524E5"/>
    <w:rsid w:val="00453CE8"/>
    <w:rsid w:val="00453D8E"/>
    <w:rsid w:val="004546E9"/>
    <w:rsid w:val="00454A96"/>
    <w:rsid w:val="004559CC"/>
    <w:rsid w:val="00455BF1"/>
    <w:rsid w:val="004561B8"/>
    <w:rsid w:val="0045656B"/>
    <w:rsid w:val="004572EE"/>
    <w:rsid w:val="004576E0"/>
    <w:rsid w:val="004604EE"/>
    <w:rsid w:val="00461DC0"/>
    <w:rsid w:val="0046319E"/>
    <w:rsid w:val="00463BFF"/>
    <w:rsid w:val="00465807"/>
    <w:rsid w:val="004660C0"/>
    <w:rsid w:val="00466E3D"/>
    <w:rsid w:val="00466EF4"/>
    <w:rsid w:val="004701B0"/>
    <w:rsid w:val="00471751"/>
    <w:rsid w:val="00471A15"/>
    <w:rsid w:val="004720CF"/>
    <w:rsid w:val="0047275F"/>
    <w:rsid w:val="00472EAD"/>
    <w:rsid w:val="004731A7"/>
    <w:rsid w:val="004734CE"/>
    <w:rsid w:val="0047387A"/>
    <w:rsid w:val="0047591E"/>
    <w:rsid w:val="00475DCB"/>
    <w:rsid w:val="00480B89"/>
    <w:rsid w:val="00483293"/>
    <w:rsid w:val="00483E1A"/>
    <w:rsid w:val="004844DD"/>
    <w:rsid w:val="004849E3"/>
    <w:rsid w:val="00485226"/>
    <w:rsid w:val="00485394"/>
    <w:rsid w:val="004855DE"/>
    <w:rsid w:val="00486B17"/>
    <w:rsid w:val="004908D6"/>
    <w:rsid w:val="00491096"/>
    <w:rsid w:val="00491D39"/>
    <w:rsid w:val="00492CFB"/>
    <w:rsid w:val="00492FFF"/>
    <w:rsid w:val="00494326"/>
    <w:rsid w:val="004944C5"/>
    <w:rsid w:val="00494A1F"/>
    <w:rsid w:val="00494FBB"/>
    <w:rsid w:val="004952B8"/>
    <w:rsid w:val="00495B0F"/>
    <w:rsid w:val="004970C2"/>
    <w:rsid w:val="00497160"/>
    <w:rsid w:val="004971A5"/>
    <w:rsid w:val="004A0AF7"/>
    <w:rsid w:val="004A4911"/>
    <w:rsid w:val="004A552E"/>
    <w:rsid w:val="004A56A3"/>
    <w:rsid w:val="004A59B0"/>
    <w:rsid w:val="004A5B74"/>
    <w:rsid w:val="004A6700"/>
    <w:rsid w:val="004A6DB5"/>
    <w:rsid w:val="004A7DEF"/>
    <w:rsid w:val="004B04BE"/>
    <w:rsid w:val="004B07D8"/>
    <w:rsid w:val="004B143A"/>
    <w:rsid w:val="004B18EE"/>
    <w:rsid w:val="004B2881"/>
    <w:rsid w:val="004B34E8"/>
    <w:rsid w:val="004B3503"/>
    <w:rsid w:val="004B406E"/>
    <w:rsid w:val="004B4A02"/>
    <w:rsid w:val="004B6059"/>
    <w:rsid w:val="004B634E"/>
    <w:rsid w:val="004B6557"/>
    <w:rsid w:val="004B65D1"/>
    <w:rsid w:val="004B65E2"/>
    <w:rsid w:val="004B6C56"/>
    <w:rsid w:val="004B73B7"/>
    <w:rsid w:val="004B7FF1"/>
    <w:rsid w:val="004C1443"/>
    <w:rsid w:val="004C28E6"/>
    <w:rsid w:val="004C34F1"/>
    <w:rsid w:val="004C5028"/>
    <w:rsid w:val="004C582D"/>
    <w:rsid w:val="004C5DAA"/>
    <w:rsid w:val="004C687A"/>
    <w:rsid w:val="004C6C33"/>
    <w:rsid w:val="004C749A"/>
    <w:rsid w:val="004C7841"/>
    <w:rsid w:val="004C7E34"/>
    <w:rsid w:val="004D0220"/>
    <w:rsid w:val="004D0420"/>
    <w:rsid w:val="004D2062"/>
    <w:rsid w:val="004D2D5E"/>
    <w:rsid w:val="004D3957"/>
    <w:rsid w:val="004D3CA3"/>
    <w:rsid w:val="004D41D0"/>
    <w:rsid w:val="004D4477"/>
    <w:rsid w:val="004D45FC"/>
    <w:rsid w:val="004D52DE"/>
    <w:rsid w:val="004D52E1"/>
    <w:rsid w:val="004D5366"/>
    <w:rsid w:val="004D5B71"/>
    <w:rsid w:val="004D71A9"/>
    <w:rsid w:val="004E0EA4"/>
    <w:rsid w:val="004E21CC"/>
    <w:rsid w:val="004E263F"/>
    <w:rsid w:val="004E33AC"/>
    <w:rsid w:val="004E38EB"/>
    <w:rsid w:val="004E3C8B"/>
    <w:rsid w:val="004E3D13"/>
    <w:rsid w:val="004E3F7A"/>
    <w:rsid w:val="004E46AA"/>
    <w:rsid w:val="004E47F7"/>
    <w:rsid w:val="004E50D9"/>
    <w:rsid w:val="004E5174"/>
    <w:rsid w:val="004E6705"/>
    <w:rsid w:val="004E78BF"/>
    <w:rsid w:val="004F0BDD"/>
    <w:rsid w:val="004F134B"/>
    <w:rsid w:val="004F167C"/>
    <w:rsid w:val="004F19DE"/>
    <w:rsid w:val="004F208A"/>
    <w:rsid w:val="004F237F"/>
    <w:rsid w:val="004F3836"/>
    <w:rsid w:val="004F4516"/>
    <w:rsid w:val="004F55B6"/>
    <w:rsid w:val="004F5D91"/>
    <w:rsid w:val="004F627A"/>
    <w:rsid w:val="004F6C46"/>
    <w:rsid w:val="004F6C55"/>
    <w:rsid w:val="004F6D34"/>
    <w:rsid w:val="004F6DB1"/>
    <w:rsid w:val="004F6E58"/>
    <w:rsid w:val="004F6E72"/>
    <w:rsid w:val="004F799B"/>
    <w:rsid w:val="0050222A"/>
    <w:rsid w:val="00502913"/>
    <w:rsid w:val="005045FC"/>
    <w:rsid w:val="005047AC"/>
    <w:rsid w:val="00505F5D"/>
    <w:rsid w:val="00506B1C"/>
    <w:rsid w:val="00507203"/>
    <w:rsid w:val="005076E0"/>
    <w:rsid w:val="00510A81"/>
    <w:rsid w:val="00510D2B"/>
    <w:rsid w:val="00511401"/>
    <w:rsid w:val="00511AFC"/>
    <w:rsid w:val="00511CE8"/>
    <w:rsid w:val="00512838"/>
    <w:rsid w:val="00513BF2"/>
    <w:rsid w:val="00513E23"/>
    <w:rsid w:val="005146F4"/>
    <w:rsid w:val="00515365"/>
    <w:rsid w:val="00515D66"/>
    <w:rsid w:val="00516493"/>
    <w:rsid w:val="00516D00"/>
    <w:rsid w:val="00520773"/>
    <w:rsid w:val="00520B1E"/>
    <w:rsid w:val="00520B82"/>
    <w:rsid w:val="00520C16"/>
    <w:rsid w:val="00520F46"/>
    <w:rsid w:val="00521341"/>
    <w:rsid w:val="00521A4B"/>
    <w:rsid w:val="00521E67"/>
    <w:rsid w:val="00522289"/>
    <w:rsid w:val="00522B72"/>
    <w:rsid w:val="00523D71"/>
    <w:rsid w:val="00523E43"/>
    <w:rsid w:val="005250F9"/>
    <w:rsid w:val="005253BC"/>
    <w:rsid w:val="00526F33"/>
    <w:rsid w:val="0052713D"/>
    <w:rsid w:val="005272AE"/>
    <w:rsid w:val="005308AE"/>
    <w:rsid w:val="005309AD"/>
    <w:rsid w:val="00530E44"/>
    <w:rsid w:val="005327DF"/>
    <w:rsid w:val="00532EEA"/>
    <w:rsid w:val="00533522"/>
    <w:rsid w:val="00534390"/>
    <w:rsid w:val="0053576C"/>
    <w:rsid w:val="00535C04"/>
    <w:rsid w:val="0053636B"/>
    <w:rsid w:val="005379A4"/>
    <w:rsid w:val="005379BB"/>
    <w:rsid w:val="00537CD1"/>
    <w:rsid w:val="00537FBF"/>
    <w:rsid w:val="00540198"/>
    <w:rsid w:val="00541423"/>
    <w:rsid w:val="00541CF8"/>
    <w:rsid w:val="00542196"/>
    <w:rsid w:val="00542243"/>
    <w:rsid w:val="0054269D"/>
    <w:rsid w:val="005437B8"/>
    <w:rsid w:val="00543DC9"/>
    <w:rsid w:val="005445D0"/>
    <w:rsid w:val="00544639"/>
    <w:rsid w:val="00546166"/>
    <w:rsid w:val="0054753C"/>
    <w:rsid w:val="00547959"/>
    <w:rsid w:val="00547C21"/>
    <w:rsid w:val="0055072E"/>
    <w:rsid w:val="00550CDE"/>
    <w:rsid w:val="00550D69"/>
    <w:rsid w:val="0055114F"/>
    <w:rsid w:val="00552320"/>
    <w:rsid w:val="00553DC2"/>
    <w:rsid w:val="00554375"/>
    <w:rsid w:val="00554B4C"/>
    <w:rsid w:val="00555813"/>
    <w:rsid w:val="005566AB"/>
    <w:rsid w:val="00556B92"/>
    <w:rsid w:val="00557180"/>
    <w:rsid w:val="00557436"/>
    <w:rsid w:val="00557668"/>
    <w:rsid w:val="0055779A"/>
    <w:rsid w:val="00557A1D"/>
    <w:rsid w:val="00557CBE"/>
    <w:rsid w:val="00561A52"/>
    <w:rsid w:val="00561E60"/>
    <w:rsid w:val="00562290"/>
    <w:rsid w:val="00562358"/>
    <w:rsid w:val="00562E12"/>
    <w:rsid w:val="0056337D"/>
    <w:rsid w:val="00563DA9"/>
    <w:rsid w:val="00564564"/>
    <w:rsid w:val="00565ACA"/>
    <w:rsid w:val="00567C0A"/>
    <w:rsid w:val="00567FCC"/>
    <w:rsid w:val="005700A4"/>
    <w:rsid w:val="00572559"/>
    <w:rsid w:val="00573BC1"/>
    <w:rsid w:val="005754EF"/>
    <w:rsid w:val="00575A0B"/>
    <w:rsid w:val="005770CD"/>
    <w:rsid w:val="00580A38"/>
    <w:rsid w:val="005812E8"/>
    <w:rsid w:val="0058158E"/>
    <w:rsid w:val="005819AE"/>
    <w:rsid w:val="00582286"/>
    <w:rsid w:val="005822B2"/>
    <w:rsid w:val="005823DE"/>
    <w:rsid w:val="0058282B"/>
    <w:rsid w:val="00582EB4"/>
    <w:rsid w:val="00583034"/>
    <w:rsid w:val="00583446"/>
    <w:rsid w:val="00583A7C"/>
    <w:rsid w:val="0058419F"/>
    <w:rsid w:val="005845FA"/>
    <w:rsid w:val="00584D72"/>
    <w:rsid w:val="00585A25"/>
    <w:rsid w:val="005861A1"/>
    <w:rsid w:val="005861C1"/>
    <w:rsid w:val="00586CD3"/>
    <w:rsid w:val="00586EFB"/>
    <w:rsid w:val="00590327"/>
    <w:rsid w:val="00590E6F"/>
    <w:rsid w:val="005913E1"/>
    <w:rsid w:val="0059244A"/>
    <w:rsid w:val="00592910"/>
    <w:rsid w:val="00592D80"/>
    <w:rsid w:val="00593360"/>
    <w:rsid w:val="00593ECF"/>
    <w:rsid w:val="00593F0E"/>
    <w:rsid w:val="00595896"/>
    <w:rsid w:val="005A01AC"/>
    <w:rsid w:val="005A07BB"/>
    <w:rsid w:val="005A0F20"/>
    <w:rsid w:val="005A17DD"/>
    <w:rsid w:val="005A1989"/>
    <w:rsid w:val="005A26C8"/>
    <w:rsid w:val="005A32AD"/>
    <w:rsid w:val="005A33EB"/>
    <w:rsid w:val="005A3B83"/>
    <w:rsid w:val="005A44CE"/>
    <w:rsid w:val="005A4BD4"/>
    <w:rsid w:val="005A5204"/>
    <w:rsid w:val="005A5DC0"/>
    <w:rsid w:val="005A6C36"/>
    <w:rsid w:val="005A6E8A"/>
    <w:rsid w:val="005A730E"/>
    <w:rsid w:val="005B0059"/>
    <w:rsid w:val="005B0DE9"/>
    <w:rsid w:val="005B1B10"/>
    <w:rsid w:val="005B1E2F"/>
    <w:rsid w:val="005B2A9D"/>
    <w:rsid w:val="005B41C0"/>
    <w:rsid w:val="005B4857"/>
    <w:rsid w:val="005B4C22"/>
    <w:rsid w:val="005B4D63"/>
    <w:rsid w:val="005B54A5"/>
    <w:rsid w:val="005B695B"/>
    <w:rsid w:val="005B698D"/>
    <w:rsid w:val="005B723A"/>
    <w:rsid w:val="005B7B05"/>
    <w:rsid w:val="005B7BB7"/>
    <w:rsid w:val="005B7D14"/>
    <w:rsid w:val="005C01B9"/>
    <w:rsid w:val="005C0605"/>
    <w:rsid w:val="005C1288"/>
    <w:rsid w:val="005C2C38"/>
    <w:rsid w:val="005C372E"/>
    <w:rsid w:val="005C37AF"/>
    <w:rsid w:val="005C41CF"/>
    <w:rsid w:val="005C43AF"/>
    <w:rsid w:val="005C449E"/>
    <w:rsid w:val="005C4C49"/>
    <w:rsid w:val="005C4E7C"/>
    <w:rsid w:val="005C59CE"/>
    <w:rsid w:val="005C5CD4"/>
    <w:rsid w:val="005C6764"/>
    <w:rsid w:val="005D020E"/>
    <w:rsid w:val="005D0AF3"/>
    <w:rsid w:val="005D1A7B"/>
    <w:rsid w:val="005D1B97"/>
    <w:rsid w:val="005D1F32"/>
    <w:rsid w:val="005D1FB0"/>
    <w:rsid w:val="005D2110"/>
    <w:rsid w:val="005D2D45"/>
    <w:rsid w:val="005D3A64"/>
    <w:rsid w:val="005D4085"/>
    <w:rsid w:val="005D4655"/>
    <w:rsid w:val="005D4FDD"/>
    <w:rsid w:val="005D53ED"/>
    <w:rsid w:val="005D77B6"/>
    <w:rsid w:val="005D78D0"/>
    <w:rsid w:val="005D7D05"/>
    <w:rsid w:val="005E063D"/>
    <w:rsid w:val="005E0E90"/>
    <w:rsid w:val="005E0EFB"/>
    <w:rsid w:val="005E129C"/>
    <w:rsid w:val="005E2C4B"/>
    <w:rsid w:val="005E318D"/>
    <w:rsid w:val="005E35B5"/>
    <w:rsid w:val="005E4038"/>
    <w:rsid w:val="005E488B"/>
    <w:rsid w:val="005E4E8B"/>
    <w:rsid w:val="005E516D"/>
    <w:rsid w:val="005E55C6"/>
    <w:rsid w:val="005E578C"/>
    <w:rsid w:val="005E57D6"/>
    <w:rsid w:val="005E5ACA"/>
    <w:rsid w:val="005E5D1F"/>
    <w:rsid w:val="005E7630"/>
    <w:rsid w:val="005E7B67"/>
    <w:rsid w:val="005E7DE4"/>
    <w:rsid w:val="005F08B2"/>
    <w:rsid w:val="005F246E"/>
    <w:rsid w:val="005F3647"/>
    <w:rsid w:val="005F3754"/>
    <w:rsid w:val="005F3E72"/>
    <w:rsid w:val="005F400F"/>
    <w:rsid w:val="005F4358"/>
    <w:rsid w:val="005F450A"/>
    <w:rsid w:val="005F4691"/>
    <w:rsid w:val="005F4A1F"/>
    <w:rsid w:val="005F55EE"/>
    <w:rsid w:val="005F584B"/>
    <w:rsid w:val="005F5B87"/>
    <w:rsid w:val="005F5FDC"/>
    <w:rsid w:val="005F61E0"/>
    <w:rsid w:val="005F7994"/>
    <w:rsid w:val="005F7C76"/>
    <w:rsid w:val="00600493"/>
    <w:rsid w:val="00600972"/>
    <w:rsid w:val="00601258"/>
    <w:rsid w:val="006029E8"/>
    <w:rsid w:val="00603FB1"/>
    <w:rsid w:val="006046B0"/>
    <w:rsid w:val="00604EA5"/>
    <w:rsid w:val="0060629D"/>
    <w:rsid w:val="0060671B"/>
    <w:rsid w:val="00607311"/>
    <w:rsid w:val="00610E9D"/>
    <w:rsid w:val="00611668"/>
    <w:rsid w:val="00611DFE"/>
    <w:rsid w:val="00611E88"/>
    <w:rsid w:val="00612341"/>
    <w:rsid w:val="006130C1"/>
    <w:rsid w:val="00614038"/>
    <w:rsid w:val="0061405A"/>
    <w:rsid w:val="006145A8"/>
    <w:rsid w:val="006145AF"/>
    <w:rsid w:val="00614D74"/>
    <w:rsid w:val="006150D2"/>
    <w:rsid w:val="006156A0"/>
    <w:rsid w:val="00615F0C"/>
    <w:rsid w:val="00616E36"/>
    <w:rsid w:val="00617FDC"/>
    <w:rsid w:val="00620671"/>
    <w:rsid w:val="00621F0C"/>
    <w:rsid w:val="00623449"/>
    <w:rsid w:val="00624728"/>
    <w:rsid w:val="00624DD2"/>
    <w:rsid w:val="0062630B"/>
    <w:rsid w:val="006269B1"/>
    <w:rsid w:val="0062717F"/>
    <w:rsid w:val="0062722E"/>
    <w:rsid w:val="00627707"/>
    <w:rsid w:val="0062777C"/>
    <w:rsid w:val="00627DE5"/>
    <w:rsid w:val="006300B1"/>
    <w:rsid w:val="00630CCA"/>
    <w:rsid w:val="00632472"/>
    <w:rsid w:val="006332B0"/>
    <w:rsid w:val="00633E9A"/>
    <w:rsid w:val="0063413F"/>
    <w:rsid w:val="006350BD"/>
    <w:rsid w:val="00635B98"/>
    <w:rsid w:val="006363C3"/>
    <w:rsid w:val="006365A8"/>
    <w:rsid w:val="00636D0B"/>
    <w:rsid w:val="0063760F"/>
    <w:rsid w:val="00637706"/>
    <w:rsid w:val="006400E3"/>
    <w:rsid w:val="00640228"/>
    <w:rsid w:val="006426A6"/>
    <w:rsid w:val="006428B8"/>
    <w:rsid w:val="00643ABF"/>
    <w:rsid w:val="006448B2"/>
    <w:rsid w:val="0064540E"/>
    <w:rsid w:val="00646220"/>
    <w:rsid w:val="00650079"/>
    <w:rsid w:val="00651481"/>
    <w:rsid w:val="006532AA"/>
    <w:rsid w:val="006548F3"/>
    <w:rsid w:val="00655267"/>
    <w:rsid w:val="006557E2"/>
    <w:rsid w:val="006566C1"/>
    <w:rsid w:val="00657AD5"/>
    <w:rsid w:val="0066037E"/>
    <w:rsid w:val="006603E4"/>
    <w:rsid w:val="0066166E"/>
    <w:rsid w:val="00661B0C"/>
    <w:rsid w:val="00661B69"/>
    <w:rsid w:val="00662242"/>
    <w:rsid w:val="00664618"/>
    <w:rsid w:val="006705CF"/>
    <w:rsid w:val="00670CA0"/>
    <w:rsid w:val="00671CA3"/>
    <w:rsid w:val="0067234B"/>
    <w:rsid w:val="00672914"/>
    <w:rsid w:val="00672C15"/>
    <w:rsid w:val="00672DCC"/>
    <w:rsid w:val="006734F5"/>
    <w:rsid w:val="0067378B"/>
    <w:rsid w:val="00674BB7"/>
    <w:rsid w:val="0067533A"/>
    <w:rsid w:val="00675866"/>
    <w:rsid w:val="00675B07"/>
    <w:rsid w:val="00675EC3"/>
    <w:rsid w:val="00676EAF"/>
    <w:rsid w:val="00677032"/>
    <w:rsid w:val="00677A5F"/>
    <w:rsid w:val="00677C6F"/>
    <w:rsid w:val="00680742"/>
    <w:rsid w:val="0068099C"/>
    <w:rsid w:val="006811F2"/>
    <w:rsid w:val="00682005"/>
    <w:rsid w:val="00682090"/>
    <w:rsid w:val="0068277E"/>
    <w:rsid w:val="00682E4D"/>
    <w:rsid w:val="00686EB2"/>
    <w:rsid w:val="0068707A"/>
    <w:rsid w:val="00687762"/>
    <w:rsid w:val="00687E5C"/>
    <w:rsid w:val="00691AF7"/>
    <w:rsid w:val="0069245A"/>
    <w:rsid w:val="0069246C"/>
    <w:rsid w:val="00692CB8"/>
    <w:rsid w:val="00692D2F"/>
    <w:rsid w:val="006938EA"/>
    <w:rsid w:val="00694A61"/>
    <w:rsid w:val="00694AA7"/>
    <w:rsid w:val="00694EC2"/>
    <w:rsid w:val="006950DB"/>
    <w:rsid w:val="00695478"/>
    <w:rsid w:val="0069633F"/>
    <w:rsid w:val="006967E4"/>
    <w:rsid w:val="00696F13"/>
    <w:rsid w:val="00697980"/>
    <w:rsid w:val="00697F22"/>
    <w:rsid w:val="006A04DA"/>
    <w:rsid w:val="006A0546"/>
    <w:rsid w:val="006A0A50"/>
    <w:rsid w:val="006A222D"/>
    <w:rsid w:val="006A2CC6"/>
    <w:rsid w:val="006A317D"/>
    <w:rsid w:val="006A337E"/>
    <w:rsid w:val="006A34AF"/>
    <w:rsid w:val="006A373E"/>
    <w:rsid w:val="006A4028"/>
    <w:rsid w:val="006A41EB"/>
    <w:rsid w:val="006A4701"/>
    <w:rsid w:val="006A4A5A"/>
    <w:rsid w:val="006A4B26"/>
    <w:rsid w:val="006A551E"/>
    <w:rsid w:val="006A5543"/>
    <w:rsid w:val="006A56F0"/>
    <w:rsid w:val="006A5784"/>
    <w:rsid w:val="006A6629"/>
    <w:rsid w:val="006A700E"/>
    <w:rsid w:val="006B0A62"/>
    <w:rsid w:val="006B1C10"/>
    <w:rsid w:val="006B3075"/>
    <w:rsid w:val="006B4348"/>
    <w:rsid w:val="006B4512"/>
    <w:rsid w:val="006B49F1"/>
    <w:rsid w:val="006B5D71"/>
    <w:rsid w:val="006B6083"/>
    <w:rsid w:val="006B6291"/>
    <w:rsid w:val="006B722C"/>
    <w:rsid w:val="006B7B67"/>
    <w:rsid w:val="006B7C1B"/>
    <w:rsid w:val="006C0206"/>
    <w:rsid w:val="006C0AC6"/>
    <w:rsid w:val="006C2E5A"/>
    <w:rsid w:val="006C43FC"/>
    <w:rsid w:val="006C4542"/>
    <w:rsid w:val="006C47C3"/>
    <w:rsid w:val="006C491D"/>
    <w:rsid w:val="006C5159"/>
    <w:rsid w:val="006C58B4"/>
    <w:rsid w:val="006C6EB5"/>
    <w:rsid w:val="006C705F"/>
    <w:rsid w:val="006C7F3E"/>
    <w:rsid w:val="006D0EFD"/>
    <w:rsid w:val="006D1EDD"/>
    <w:rsid w:val="006D3290"/>
    <w:rsid w:val="006D4D38"/>
    <w:rsid w:val="006D5174"/>
    <w:rsid w:val="006D5515"/>
    <w:rsid w:val="006D5846"/>
    <w:rsid w:val="006D5CAB"/>
    <w:rsid w:val="006E07B4"/>
    <w:rsid w:val="006E1A98"/>
    <w:rsid w:val="006E1D0C"/>
    <w:rsid w:val="006E222E"/>
    <w:rsid w:val="006E2372"/>
    <w:rsid w:val="006E3C2A"/>
    <w:rsid w:val="006E60E5"/>
    <w:rsid w:val="006E62D3"/>
    <w:rsid w:val="006F1476"/>
    <w:rsid w:val="006F1863"/>
    <w:rsid w:val="006F2E24"/>
    <w:rsid w:val="006F3385"/>
    <w:rsid w:val="006F35AD"/>
    <w:rsid w:val="006F3A53"/>
    <w:rsid w:val="006F44AA"/>
    <w:rsid w:val="006F5890"/>
    <w:rsid w:val="006F5B3A"/>
    <w:rsid w:val="006F5F01"/>
    <w:rsid w:val="006F5FCB"/>
    <w:rsid w:val="006F6D4A"/>
    <w:rsid w:val="007015B7"/>
    <w:rsid w:val="007038FD"/>
    <w:rsid w:val="007056AB"/>
    <w:rsid w:val="007064EB"/>
    <w:rsid w:val="007068A9"/>
    <w:rsid w:val="0070702E"/>
    <w:rsid w:val="00710CD4"/>
    <w:rsid w:val="007119C5"/>
    <w:rsid w:val="007122F3"/>
    <w:rsid w:val="007130EF"/>
    <w:rsid w:val="0071356C"/>
    <w:rsid w:val="00713708"/>
    <w:rsid w:val="0071373E"/>
    <w:rsid w:val="007138E4"/>
    <w:rsid w:val="0071538D"/>
    <w:rsid w:val="00715696"/>
    <w:rsid w:val="00716AB8"/>
    <w:rsid w:val="007174A5"/>
    <w:rsid w:val="00717A6A"/>
    <w:rsid w:val="00720018"/>
    <w:rsid w:val="007200C5"/>
    <w:rsid w:val="00721AF7"/>
    <w:rsid w:val="007227C9"/>
    <w:rsid w:val="007227CD"/>
    <w:rsid w:val="0072377A"/>
    <w:rsid w:val="007255EC"/>
    <w:rsid w:val="00726471"/>
    <w:rsid w:val="00726707"/>
    <w:rsid w:val="007270BD"/>
    <w:rsid w:val="00727992"/>
    <w:rsid w:val="00727CDC"/>
    <w:rsid w:val="00730FFB"/>
    <w:rsid w:val="007314A1"/>
    <w:rsid w:val="00731529"/>
    <w:rsid w:val="00731CE9"/>
    <w:rsid w:val="00731F9E"/>
    <w:rsid w:val="007321D4"/>
    <w:rsid w:val="00732203"/>
    <w:rsid w:val="007341CF"/>
    <w:rsid w:val="00734924"/>
    <w:rsid w:val="00734D24"/>
    <w:rsid w:val="00734DEC"/>
    <w:rsid w:val="0073502B"/>
    <w:rsid w:val="00735258"/>
    <w:rsid w:val="00735CCE"/>
    <w:rsid w:val="007364F6"/>
    <w:rsid w:val="00737160"/>
    <w:rsid w:val="00737420"/>
    <w:rsid w:val="0074070B"/>
    <w:rsid w:val="00740E15"/>
    <w:rsid w:val="00741D01"/>
    <w:rsid w:val="0074315B"/>
    <w:rsid w:val="00743744"/>
    <w:rsid w:val="00743869"/>
    <w:rsid w:val="00744993"/>
    <w:rsid w:val="00744ABB"/>
    <w:rsid w:val="00745176"/>
    <w:rsid w:val="00745ABE"/>
    <w:rsid w:val="00750190"/>
    <w:rsid w:val="007511B1"/>
    <w:rsid w:val="00751775"/>
    <w:rsid w:val="0075300B"/>
    <w:rsid w:val="007530DE"/>
    <w:rsid w:val="007533A9"/>
    <w:rsid w:val="00753ECE"/>
    <w:rsid w:val="0075476B"/>
    <w:rsid w:val="007555FE"/>
    <w:rsid w:val="00761FD8"/>
    <w:rsid w:val="007626B8"/>
    <w:rsid w:val="00763D24"/>
    <w:rsid w:val="00763FB3"/>
    <w:rsid w:val="007643B7"/>
    <w:rsid w:val="007646B3"/>
    <w:rsid w:val="00764916"/>
    <w:rsid w:val="00765E91"/>
    <w:rsid w:val="00766C1E"/>
    <w:rsid w:val="00767316"/>
    <w:rsid w:val="007702EC"/>
    <w:rsid w:val="00770F70"/>
    <w:rsid w:val="0077172C"/>
    <w:rsid w:val="0077225A"/>
    <w:rsid w:val="0077285C"/>
    <w:rsid w:val="00772A36"/>
    <w:rsid w:val="0077349A"/>
    <w:rsid w:val="007742CB"/>
    <w:rsid w:val="007744E1"/>
    <w:rsid w:val="00774904"/>
    <w:rsid w:val="00775444"/>
    <w:rsid w:val="00776B12"/>
    <w:rsid w:val="00777563"/>
    <w:rsid w:val="00780379"/>
    <w:rsid w:val="007806F4"/>
    <w:rsid w:val="00780936"/>
    <w:rsid w:val="00780D2A"/>
    <w:rsid w:val="00780F64"/>
    <w:rsid w:val="0078106A"/>
    <w:rsid w:val="00781A31"/>
    <w:rsid w:val="00783EF3"/>
    <w:rsid w:val="0078442D"/>
    <w:rsid w:val="00785312"/>
    <w:rsid w:val="007855A9"/>
    <w:rsid w:val="00785F8C"/>
    <w:rsid w:val="00786043"/>
    <w:rsid w:val="00786BA2"/>
    <w:rsid w:val="00786BA6"/>
    <w:rsid w:val="00787673"/>
    <w:rsid w:val="007907A6"/>
    <w:rsid w:val="007912D8"/>
    <w:rsid w:val="007918D5"/>
    <w:rsid w:val="007923B8"/>
    <w:rsid w:val="00792F65"/>
    <w:rsid w:val="0079349D"/>
    <w:rsid w:val="007937B0"/>
    <w:rsid w:val="0079380D"/>
    <w:rsid w:val="00793C6F"/>
    <w:rsid w:val="007945D6"/>
    <w:rsid w:val="00794EE8"/>
    <w:rsid w:val="00795102"/>
    <w:rsid w:val="00796053"/>
    <w:rsid w:val="00796126"/>
    <w:rsid w:val="007961E2"/>
    <w:rsid w:val="00796646"/>
    <w:rsid w:val="007966DE"/>
    <w:rsid w:val="0079688A"/>
    <w:rsid w:val="0079727E"/>
    <w:rsid w:val="007A016E"/>
    <w:rsid w:val="007A030B"/>
    <w:rsid w:val="007A0964"/>
    <w:rsid w:val="007A0A50"/>
    <w:rsid w:val="007A100D"/>
    <w:rsid w:val="007A2C5F"/>
    <w:rsid w:val="007A3612"/>
    <w:rsid w:val="007A3E4A"/>
    <w:rsid w:val="007A4930"/>
    <w:rsid w:val="007A4C2B"/>
    <w:rsid w:val="007A5459"/>
    <w:rsid w:val="007A6629"/>
    <w:rsid w:val="007A662D"/>
    <w:rsid w:val="007A6B0B"/>
    <w:rsid w:val="007A6E9D"/>
    <w:rsid w:val="007A7264"/>
    <w:rsid w:val="007A73A8"/>
    <w:rsid w:val="007A75B7"/>
    <w:rsid w:val="007A76B7"/>
    <w:rsid w:val="007A776F"/>
    <w:rsid w:val="007A7B2C"/>
    <w:rsid w:val="007A7F39"/>
    <w:rsid w:val="007B0D87"/>
    <w:rsid w:val="007B0F0C"/>
    <w:rsid w:val="007B13B9"/>
    <w:rsid w:val="007B1E1F"/>
    <w:rsid w:val="007B293C"/>
    <w:rsid w:val="007B3C3B"/>
    <w:rsid w:val="007B3D2D"/>
    <w:rsid w:val="007B3D8B"/>
    <w:rsid w:val="007B449B"/>
    <w:rsid w:val="007B4CD0"/>
    <w:rsid w:val="007B505D"/>
    <w:rsid w:val="007B52FE"/>
    <w:rsid w:val="007B5533"/>
    <w:rsid w:val="007B56CD"/>
    <w:rsid w:val="007B5C5A"/>
    <w:rsid w:val="007B624B"/>
    <w:rsid w:val="007B65EA"/>
    <w:rsid w:val="007B68D6"/>
    <w:rsid w:val="007B7DD0"/>
    <w:rsid w:val="007B7F0B"/>
    <w:rsid w:val="007C0347"/>
    <w:rsid w:val="007C0DC8"/>
    <w:rsid w:val="007C1A6E"/>
    <w:rsid w:val="007C349A"/>
    <w:rsid w:val="007C46F5"/>
    <w:rsid w:val="007C49F2"/>
    <w:rsid w:val="007C4DA6"/>
    <w:rsid w:val="007C4DE9"/>
    <w:rsid w:val="007C51B5"/>
    <w:rsid w:val="007C7522"/>
    <w:rsid w:val="007C785C"/>
    <w:rsid w:val="007C7A7B"/>
    <w:rsid w:val="007C7D42"/>
    <w:rsid w:val="007D10EE"/>
    <w:rsid w:val="007D1919"/>
    <w:rsid w:val="007D1D15"/>
    <w:rsid w:val="007D1E96"/>
    <w:rsid w:val="007D2588"/>
    <w:rsid w:val="007D2864"/>
    <w:rsid w:val="007D29C0"/>
    <w:rsid w:val="007D42C2"/>
    <w:rsid w:val="007D5676"/>
    <w:rsid w:val="007D576C"/>
    <w:rsid w:val="007D5EB4"/>
    <w:rsid w:val="007D604C"/>
    <w:rsid w:val="007D622A"/>
    <w:rsid w:val="007D79B2"/>
    <w:rsid w:val="007E0271"/>
    <w:rsid w:val="007E0536"/>
    <w:rsid w:val="007E0745"/>
    <w:rsid w:val="007E07AD"/>
    <w:rsid w:val="007E087F"/>
    <w:rsid w:val="007E1AE3"/>
    <w:rsid w:val="007E22A5"/>
    <w:rsid w:val="007E23C6"/>
    <w:rsid w:val="007E2872"/>
    <w:rsid w:val="007E3ED8"/>
    <w:rsid w:val="007E425E"/>
    <w:rsid w:val="007E4291"/>
    <w:rsid w:val="007E446B"/>
    <w:rsid w:val="007E4D49"/>
    <w:rsid w:val="007E5001"/>
    <w:rsid w:val="007E5018"/>
    <w:rsid w:val="007E6656"/>
    <w:rsid w:val="007E6BA1"/>
    <w:rsid w:val="007E7476"/>
    <w:rsid w:val="007E7B40"/>
    <w:rsid w:val="007F0BCF"/>
    <w:rsid w:val="007F14F8"/>
    <w:rsid w:val="007F1D63"/>
    <w:rsid w:val="007F2971"/>
    <w:rsid w:val="007F2EBF"/>
    <w:rsid w:val="007F319C"/>
    <w:rsid w:val="007F3265"/>
    <w:rsid w:val="007F3354"/>
    <w:rsid w:val="007F3F99"/>
    <w:rsid w:val="007F425D"/>
    <w:rsid w:val="007F49D1"/>
    <w:rsid w:val="007F5795"/>
    <w:rsid w:val="007F7538"/>
    <w:rsid w:val="007F7D61"/>
    <w:rsid w:val="008021FC"/>
    <w:rsid w:val="008027E7"/>
    <w:rsid w:val="00803586"/>
    <w:rsid w:val="00804182"/>
    <w:rsid w:val="0080492B"/>
    <w:rsid w:val="00805A24"/>
    <w:rsid w:val="00805C0A"/>
    <w:rsid w:val="0080625F"/>
    <w:rsid w:val="00806D9A"/>
    <w:rsid w:val="00806F35"/>
    <w:rsid w:val="008071CD"/>
    <w:rsid w:val="00807209"/>
    <w:rsid w:val="0081034D"/>
    <w:rsid w:val="0081052E"/>
    <w:rsid w:val="008106C2"/>
    <w:rsid w:val="00810983"/>
    <w:rsid w:val="008109FA"/>
    <w:rsid w:val="00810F8C"/>
    <w:rsid w:val="00811297"/>
    <w:rsid w:val="00811347"/>
    <w:rsid w:val="00811702"/>
    <w:rsid w:val="00811956"/>
    <w:rsid w:val="008129D1"/>
    <w:rsid w:val="00812ED0"/>
    <w:rsid w:val="008131E0"/>
    <w:rsid w:val="00813980"/>
    <w:rsid w:val="008139FC"/>
    <w:rsid w:val="008144E8"/>
    <w:rsid w:val="00814D10"/>
    <w:rsid w:val="00814F80"/>
    <w:rsid w:val="008156C8"/>
    <w:rsid w:val="00816501"/>
    <w:rsid w:val="00816DEC"/>
    <w:rsid w:val="00820164"/>
    <w:rsid w:val="008226D5"/>
    <w:rsid w:val="00822D43"/>
    <w:rsid w:val="00823C4C"/>
    <w:rsid w:val="00823E29"/>
    <w:rsid w:val="00823E92"/>
    <w:rsid w:val="0082425F"/>
    <w:rsid w:val="0082447A"/>
    <w:rsid w:val="008244E9"/>
    <w:rsid w:val="00825918"/>
    <w:rsid w:val="0082625E"/>
    <w:rsid w:val="00827BDE"/>
    <w:rsid w:val="00830418"/>
    <w:rsid w:val="0083086B"/>
    <w:rsid w:val="00830ED7"/>
    <w:rsid w:val="00830F4F"/>
    <w:rsid w:val="00831A02"/>
    <w:rsid w:val="00832281"/>
    <w:rsid w:val="00832A71"/>
    <w:rsid w:val="00833D7F"/>
    <w:rsid w:val="00833E43"/>
    <w:rsid w:val="00834833"/>
    <w:rsid w:val="00835C40"/>
    <w:rsid w:val="008369E3"/>
    <w:rsid w:val="00836F02"/>
    <w:rsid w:val="008370E5"/>
    <w:rsid w:val="0084002C"/>
    <w:rsid w:val="00841910"/>
    <w:rsid w:val="00841B59"/>
    <w:rsid w:val="00841EDA"/>
    <w:rsid w:val="008421B1"/>
    <w:rsid w:val="0084221C"/>
    <w:rsid w:val="008439E7"/>
    <w:rsid w:val="00844591"/>
    <w:rsid w:val="00845EAB"/>
    <w:rsid w:val="00846D93"/>
    <w:rsid w:val="00846E44"/>
    <w:rsid w:val="008478FD"/>
    <w:rsid w:val="00847AD1"/>
    <w:rsid w:val="008500DA"/>
    <w:rsid w:val="00850179"/>
    <w:rsid w:val="008501B3"/>
    <w:rsid w:val="008512C8"/>
    <w:rsid w:val="00851B01"/>
    <w:rsid w:val="0085257F"/>
    <w:rsid w:val="00852FF0"/>
    <w:rsid w:val="00853054"/>
    <w:rsid w:val="008533E1"/>
    <w:rsid w:val="00853697"/>
    <w:rsid w:val="00854A0D"/>
    <w:rsid w:val="0085652F"/>
    <w:rsid w:val="008569DB"/>
    <w:rsid w:val="00856A9A"/>
    <w:rsid w:val="00856F87"/>
    <w:rsid w:val="00857391"/>
    <w:rsid w:val="00857DD3"/>
    <w:rsid w:val="008624B2"/>
    <w:rsid w:val="00862C33"/>
    <w:rsid w:val="00863611"/>
    <w:rsid w:val="00863C47"/>
    <w:rsid w:val="00863DAA"/>
    <w:rsid w:val="00863DF3"/>
    <w:rsid w:val="008654E2"/>
    <w:rsid w:val="008657BF"/>
    <w:rsid w:val="0086585E"/>
    <w:rsid w:val="00865EFB"/>
    <w:rsid w:val="0086603C"/>
    <w:rsid w:val="00866064"/>
    <w:rsid w:val="0086658D"/>
    <w:rsid w:val="008669F6"/>
    <w:rsid w:val="00866BE3"/>
    <w:rsid w:val="00870A23"/>
    <w:rsid w:val="00870AC1"/>
    <w:rsid w:val="00871E3F"/>
    <w:rsid w:val="00871F7A"/>
    <w:rsid w:val="0087212E"/>
    <w:rsid w:val="008728BF"/>
    <w:rsid w:val="0087387B"/>
    <w:rsid w:val="00873A70"/>
    <w:rsid w:val="00874421"/>
    <w:rsid w:val="00874E81"/>
    <w:rsid w:val="008759AA"/>
    <w:rsid w:val="00876734"/>
    <w:rsid w:val="00877663"/>
    <w:rsid w:val="00877FA3"/>
    <w:rsid w:val="00880383"/>
    <w:rsid w:val="00880B74"/>
    <w:rsid w:val="00880D6B"/>
    <w:rsid w:val="0088129A"/>
    <w:rsid w:val="00881BFC"/>
    <w:rsid w:val="00881E1C"/>
    <w:rsid w:val="0088219D"/>
    <w:rsid w:val="00882980"/>
    <w:rsid w:val="0088371E"/>
    <w:rsid w:val="008845F9"/>
    <w:rsid w:val="0088467E"/>
    <w:rsid w:val="00884994"/>
    <w:rsid w:val="00884E7E"/>
    <w:rsid w:val="00885249"/>
    <w:rsid w:val="00885917"/>
    <w:rsid w:val="0088607E"/>
    <w:rsid w:val="00887464"/>
    <w:rsid w:val="00887491"/>
    <w:rsid w:val="00887A6B"/>
    <w:rsid w:val="00887D39"/>
    <w:rsid w:val="0089059C"/>
    <w:rsid w:val="00891DF2"/>
    <w:rsid w:val="00891E3C"/>
    <w:rsid w:val="00891FBA"/>
    <w:rsid w:val="008923E7"/>
    <w:rsid w:val="00892CCE"/>
    <w:rsid w:val="008937C4"/>
    <w:rsid w:val="008938D7"/>
    <w:rsid w:val="008940A2"/>
    <w:rsid w:val="0089452B"/>
    <w:rsid w:val="00894BA0"/>
    <w:rsid w:val="0089573E"/>
    <w:rsid w:val="0089627D"/>
    <w:rsid w:val="008963C8"/>
    <w:rsid w:val="008A044C"/>
    <w:rsid w:val="008A096E"/>
    <w:rsid w:val="008A0A92"/>
    <w:rsid w:val="008A0C93"/>
    <w:rsid w:val="008A0DB7"/>
    <w:rsid w:val="008A21DF"/>
    <w:rsid w:val="008A2B48"/>
    <w:rsid w:val="008A2EEB"/>
    <w:rsid w:val="008A3221"/>
    <w:rsid w:val="008A429F"/>
    <w:rsid w:val="008A44FE"/>
    <w:rsid w:val="008A48D6"/>
    <w:rsid w:val="008A4C0E"/>
    <w:rsid w:val="008A5309"/>
    <w:rsid w:val="008A545A"/>
    <w:rsid w:val="008A54EA"/>
    <w:rsid w:val="008A7B33"/>
    <w:rsid w:val="008B0AF2"/>
    <w:rsid w:val="008B1C65"/>
    <w:rsid w:val="008B224B"/>
    <w:rsid w:val="008B2389"/>
    <w:rsid w:val="008B25A6"/>
    <w:rsid w:val="008B30FC"/>
    <w:rsid w:val="008B4C13"/>
    <w:rsid w:val="008B51E9"/>
    <w:rsid w:val="008B55B9"/>
    <w:rsid w:val="008B5A8C"/>
    <w:rsid w:val="008B72A5"/>
    <w:rsid w:val="008C09CD"/>
    <w:rsid w:val="008C10D2"/>
    <w:rsid w:val="008C16FD"/>
    <w:rsid w:val="008C1831"/>
    <w:rsid w:val="008C19EF"/>
    <w:rsid w:val="008C1CCA"/>
    <w:rsid w:val="008C1CF9"/>
    <w:rsid w:val="008C205B"/>
    <w:rsid w:val="008C20BF"/>
    <w:rsid w:val="008C27CE"/>
    <w:rsid w:val="008C2AFA"/>
    <w:rsid w:val="008C2C60"/>
    <w:rsid w:val="008C322E"/>
    <w:rsid w:val="008C36D8"/>
    <w:rsid w:val="008C3A1C"/>
    <w:rsid w:val="008C426E"/>
    <w:rsid w:val="008C61DB"/>
    <w:rsid w:val="008C6709"/>
    <w:rsid w:val="008C6A85"/>
    <w:rsid w:val="008C797B"/>
    <w:rsid w:val="008D05A1"/>
    <w:rsid w:val="008D28B3"/>
    <w:rsid w:val="008D3367"/>
    <w:rsid w:val="008D35B4"/>
    <w:rsid w:val="008D35FD"/>
    <w:rsid w:val="008D4201"/>
    <w:rsid w:val="008D436B"/>
    <w:rsid w:val="008D4B34"/>
    <w:rsid w:val="008D6998"/>
    <w:rsid w:val="008D6C32"/>
    <w:rsid w:val="008D6C43"/>
    <w:rsid w:val="008E02BA"/>
    <w:rsid w:val="008E0A71"/>
    <w:rsid w:val="008E1861"/>
    <w:rsid w:val="008E1963"/>
    <w:rsid w:val="008E2EE1"/>
    <w:rsid w:val="008E2F56"/>
    <w:rsid w:val="008E344D"/>
    <w:rsid w:val="008E376B"/>
    <w:rsid w:val="008E3A33"/>
    <w:rsid w:val="008E45AE"/>
    <w:rsid w:val="008E45F0"/>
    <w:rsid w:val="008E46B0"/>
    <w:rsid w:val="008E4AB5"/>
    <w:rsid w:val="008E5009"/>
    <w:rsid w:val="008E599F"/>
    <w:rsid w:val="008E5BA2"/>
    <w:rsid w:val="008E6388"/>
    <w:rsid w:val="008E6C5F"/>
    <w:rsid w:val="008E78D4"/>
    <w:rsid w:val="008F0C10"/>
    <w:rsid w:val="008F12AD"/>
    <w:rsid w:val="008F1450"/>
    <w:rsid w:val="008F27A8"/>
    <w:rsid w:val="008F2D05"/>
    <w:rsid w:val="008F3058"/>
    <w:rsid w:val="008F3870"/>
    <w:rsid w:val="008F4F97"/>
    <w:rsid w:val="008F4FCC"/>
    <w:rsid w:val="008F50E2"/>
    <w:rsid w:val="008F595E"/>
    <w:rsid w:val="008F6EA9"/>
    <w:rsid w:val="00900410"/>
    <w:rsid w:val="009011DC"/>
    <w:rsid w:val="00901FB8"/>
    <w:rsid w:val="00902310"/>
    <w:rsid w:val="00902452"/>
    <w:rsid w:val="0090383A"/>
    <w:rsid w:val="00904C8E"/>
    <w:rsid w:val="00905415"/>
    <w:rsid w:val="009054DC"/>
    <w:rsid w:val="00905F1A"/>
    <w:rsid w:val="009074BF"/>
    <w:rsid w:val="009101E9"/>
    <w:rsid w:val="009102B8"/>
    <w:rsid w:val="00910E3F"/>
    <w:rsid w:val="00910EDF"/>
    <w:rsid w:val="0091226B"/>
    <w:rsid w:val="009125FF"/>
    <w:rsid w:val="00912B2E"/>
    <w:rsid w:val="00913A71"/>
    <w:rsid w:val="00913DA7"/>
    <w:rsid w:val="00913ED5"/>
    <w:rsid w:val="00914CEC"/>
    <w:rsid w:val="009159D7"/>
    <w:rsid w:val="00915F61"/>
    <w:rsid w:val="009213F0"/>
    <w:rsid w:val="00922609"/>
    <w:rsid w:val="00922F9D"/>
    <w:rsid w:val="00924449"/>
    <w:rsid w:val="00924E07"/>
    <w:rsid w:val="00926744"/>
    <w:rsid w:val="00926A5C"/>
    <w:rsid w:val="00926F5A"/>
    <w:rsid w:val="009300D7"/>
    <w:rsid w:val="00930972"/>
    <w:rsid w:val="00930A28"/>
    <w:rsid w:val="00930BE5"/>
    <w:rsid w:val="00930EC7"/>
    <w:rsid w:val="00931A6D"/>
    <w:rsid w:val="00931AD6"/>
    <w:rsid w:val="00932E2B"/>
    <w:rsid w:val="009332F1"/>
    <w:rsid w:val="00933E57"/>
    <w:rsid w:val="00934196"/>
    <w:rsid w:val="009348AE"/>
    <w:rsid w:val="00934983"/>
    <w:rsid w:val="009356E1"/>
    <w:rsid w:val="00935811"/>
    <w:rsid w:val="009364A4"/>
    <w:rsid w:val="00936763"/>
    <w:rsid w:val="009372C6"/>
    <w:rsid w:val="00937AE1"/>
    <w:rsid w:val="00940813"/>
    <w:rsid w:val="0094092A"/>
    <w:rsid w:val="009410F9"/>
    <w:rsid w:val="00941D63"/>
    <w:rsid w:val="00943F77"/>
    <w:rsid w:val="0094488C"/>
    <w:rsid w:val="00946045"/>
    <w:rsid w:val="009505E1"/>
    <w:rsid w:val="00951921"/>
    <w:rsid w:val="00952D25"/>
    <w:rsid w:val="00952F83"/>
    <w:rsid w:val="009563DA"/>
    <w:rsid w:val="009568B0"/>
    <w:rsid w:val="00957C30"/>
    <w:rsid w:val="0096182A"/>
    <w:rsid w:val="009619D7"/>
    <w:rsid w:val="00962785"/>
    <w:rsid w:val="00962CB4"/>
    <w:rsid w:val="00963471"/>
    <w:rsid w:val="00964CDB"/>
    <w:rsid w:val="009650C2"/>
    <w:rsid w:val="00965707"/>
    <w:rsid w:val="00966526"/>
    <w:rsid w:val="00966C13"/>
    <w:rsid w:val="00966CFF"/>
    <w:rsid w:val="009677AE"/>
    <w:rsid w:val="00967F32"/>
    <w:rsid w:val="00970F78"/>
    <w:rsid w:val="00971330"/>
    <w:rsid w:val="00971431"/>
    <w:rsid w:val="0097144D"/>
    <w:rsid w:val="009719E4"/>
    <w:rsid w:val="00972045"/>
    <w:rsid w:val="00972F02"/>
    <w:rsid w:val="00973763"/>
    <w:rsid w:val="00973C88"/>
    <w:rsid w:val="0097405C"/>
    <w:rsid w:val="00974204"/>
    <w:rsid w:val="00974258"/>
    <w:rsid w:val="0097620C"/>
    <w:rsid w:val="00976260"/>
    <w:rsid w:val="009763DB"/>
    <w:rsid w:val="009778CA"/>
    <w:rsid w:val="00977E1F"/>
    <w:rsid w:val="0098016D"/>
    <w:rsid w:val="009805AD"/>
    <w:rsid w:val="00980FFC"/>
    <w:rsid w:val="00982D31"/>
    <w:rsid w:val="00982DA2"/>
    <w:rsid w:val="009834EE"/>
    <w:rsid w:val="00983CA3"/>
    <w:rsid w:val="00984578"/>
    <w:rsid w:val="0098466A"/>
    <w:rsid w:val="00984A73"/>
    <w:rsid w:val="00984CDC"/>
    <w:rsid w:val="00984F3F"/>
    <w:rsid w:val="00985BC5"/>
    <w:rsid w:val="0098653F"/>
    <w:rsid w:val="00986743"/>
    <w:rsid w:val="00986759"/>
    <w:rsid w:val="00986A5A"/>
    <w:rsid w:val="00987495"/>
    <w:rsid w:val="00987D2A"/>
    <w:rsid w:val="00987FD0"/>
    <w:rsid w:val="00990449"/>
    <w:rsid w:val="0099089B"/>
    <w:rsid w:val="00991B67"/>
    <w:rsid w:val="009922E7"/>
    <w:rsid w:val="009923AE"/>
    <w:rsid w:val="0099506D"/>
    <w:rsid w:val="0099515E"/>
    <w:rsid w:val="00996555"/>
    <w:rsid w:val="0099692A"/>
    <w:rsid w:val="00997524"/>
    <w:rsid w:val="009A2472"/>
    <w:rsid w:val="009A2BFF"/>
    <w:rsid w:val="009A3E28"/>
    <w:rsid w:val="009A40B8"/>
    <w:rsid w:val="009A4931"/>
    <w:rsid w:val="009A5683"/>
    <w:rsid w:val="009A58BF"/>
    <w:rsid w:val="009A66A5"/>
    <w:rsid w:val="009A74AA"/>
    <w:rsid w:val="009B015C"/>
    <w:rsid w:val="009B04D5"/>
    <w:rsid w:val="009B062D"/>
    <w:rsid w:val="009B208D"/>
    <w:rsid w:val="009B2356"/>
    <w:rsid w:val="009B2877"/>
    <w:rsid w:val="009B2954"/>
    <w:rsid w:val="009B387A"/>
    <w:rsid w:val="009B3E7A"/>
    <w:rsid w:val="009B5327"/>
    <w:rsid w:val="009B6190"/>
    <w:rsid w:val="009B6416"/>
    <w:rsid w:val="009C019E"/>
    <w:rsid w:val="009C187B"/>
    <w:rsid w:val="009C1C2F"/>
    <w:rsid w:val="009C34C6"/>
    <w:rsid w:val="009C548B"/>
    <w:rsid w:val="009C61D0"/>
    <w:rsid w:val="009C6A29"/>
    <w:rsid w:val="009C7065"/>
    <w:rsid w:val="009C7A6D"/>
    <w:rsid w:val="009D06EA"/>
    <w:rsid w:val="009D12C5"/>
    <w:rsid w:val="009D178D"/>
    <w:rsid w:val="009D198E"/>
    <w:rsid w:val="009D1D95"/>
    <w:rsid w:val="009D27FF"/>
    <w:rsid w:val="009D2C9B"/>
    <w:rsid w:val="009D2E33"/>
    <w:rsid w:val="009D3C44"/>
    <w:rsid w:val="009D3D8B"/>
    <w:rsid w:val="009D487F"/>
    <w:rsid w:val="009D4957"/>
    <w:rsid w:val="009D4986"/>
    <w:rsid w:val="009D5156"/>
    <w:rsid w:val="009D5546"/>
    <w:rsid w:val="009D57DF"/>
    <w:rsid w:val="009D5D40"/>
    <w:rsid w:val="009D6A00"/>
    <w:rsid w:val="009D6F69"/>
    <w:rsid w:val="009D7335"/>
    <w:rsid w:val="009D76D3"/>
    <w:rsid w:val="009D7EE9"/>
    <w:rsid w:val="009D7F7F"/>
    <w:rsid w:val="009E1BFF"/>
    <w:rsid w:val="009E2125"/>
    <w:rsid w:val="009E2FC4"/>
    <w:rsid w:val="009E637F"/>
    <w:rsid w:val="009F0EB1"/>
    <w:rsid w:val="009F1819"/>
    <w:rsid w:val="009F210D"/>
    <w:rsid w:val="009F2554"/>
    <w:rsid w:val="009F25F7"/>
    <w:rsid w:val="009F29AB"/>
    <w:rsid w:val="009F2E28"/>
    <w:rsid w:val="009F3699"/>
    <w:rsid w:val="009F4B58"/>
    <w:rsid w:val="009F4E64"/>
    <w:rsid w:val="009F5B4E"/>
    <w:rsid w:val="009F5D6F"/>
    <w:rsid w:val="009F67B9"/>
    <w:rsid w:val="009F688C"/>
    <w:rsid w:val="009F7572"/>
    <w:rsid w:val="009F78B4"/>
    <w:rsid w:val="00A00244"/>
    <w:rsid w:val="00A0056C"/>
    <w:rsid w:val="00A00BA0"/>
    <w:rsid w:val="00A020E5"/>
    <w:rsid w:val="00A0214C"/>
    <w:rsid w:val="00A028AF"/>
    <w:rsid w:val="00A02AEF"/>
    <w:rsid w:val="00A03067"/>
    <w:rsid w:val="00A03FBB"/>
    <w:rsid w:val="00A074B0"/>
    <w:rsid w:val="00A078BB"/>
    <w:rsid w:val="00A1005B"/>
    <w:rsid w:val="00A111EA"/>
    <w:rsid w:val="00A11993"/>
    <w:rsid w:val="00A11A19"/>
    <w:rsid w:val="00A14016"/>
    <w:rsid w:val="00A14A08"/>
    <w:rsid w:val="00A14B20"/>
    <w:rsid w:val="00A14FDD"/>
    <w:rsid w:val="00A150AF"/>
    <w:rsid w:val="00A15B95"/>
    <w:rsid w:val="00A15C4A"/>
    <w:rsid w:val="00A1600E"/>
    <w:rsid w:val="00A16F8E"/>
    <w:rsid w:val="00A177A0"/>
    <w:rsid w:val="00A17B14"/>
    <w:rsid w:val="00A2023E"/>
    <w:rsid w:val="00A21095"/>
    <w:rsid w:val="00A21363"/>
    <w:rsid w:val="00A2360E"/>
    <w:rsid w:val="00A251B0"/>
    <w:rsid w:val="00A26A5C"/>
    <w:rsid w:val="00A26E18"/>
    <w:rsid w:val="00A26E8A"/>
    <w:rsid w:val="00A26EF2"/>
    <w:rsid w:val="00A26F36"/>
    <w:rsid w:val="00A272D8"/>
    <w:rsid w:val="00A275CB"/>
    <w:rsid w:val="00A27CB0"/>
    <w:rsid w:val="00A30053"/>
    <w:rsid w:val="00A3054E"/>
    <w:rsid w:val="00A30B88"/>
    <w:rsid w:val="00A30CD2"/>
    <w:rsid w:val="00A32BA6"/>
    <w:rsid w:val="00A3336F"/>
    <w:rsid w:val="00A33CA1"/>
    <w:rsid w:val="00A342F9"/>
    <w:rsid w:val="00A34339"/>
    <w:rsid w:val="00A3519A"/>
    <w:rsid w:val="00A35750"/>
    <w:rsid w:val="00A36693"/>
    <w:rsid w:val="00A3695F"/>
    <w:rsid w:val="00A36CBD"/>
    <w:rsid w:val="00A374A3"/>
    <w:rsid w:val="00A37BE5"/>
    <w:rsid w:val="00A4003C"/>
    <w:rsid w:val="00A40E3C"/>
    <w:rsid w:val="00A4181A"/>
    <w:rsid w:val="00A41A40"/>
    <w:rsid w:val="00A41EC3"/>
    <w:rsid w:val="00A4203F"/>
    <w:rsid w:val="00A4299F"/>
    <w:rsid w:val="00A42B36"/>
    <w:rsid w:val="00A42B3E"/>
    <w:rsid w:val="00A434EB"/>
    <w:rsid w:val="00A43918"/>
    <w:rsid w:val="00A44F5B"/>
    <w:rsid w:val="00A45211"/>
    <w:rsid w:val="00A4596D"/>
    <w:rsid w:val="00A46665"/>
    <w:rsid w:val="00A47526"/>
    <w:rsid w:val="00A47C39"/>
    <w:rsid w:val="00A50969"/>
    <w:rsid w:val="00A51F75"/>
    <w:rsid w:val="00A52ACF"/>
    <w:rsid w:val="00A52BE8"/>
    <w:rsid w:val="00A533C4"/>
    <w:rsid w:val="00A547B2"/>
    <w:rsid w:val="00A5683B"/>
    <w:rsid w:val="00A56D16"/>
    <w:rsid w:val="00A56E0C"/>
    <w:rsid w:val="00A574D7"/>
    <w:rsid w:val="00A600AB"/>
    <w:rsid w:val="00A60DB5"/>
    <w:rsid w:val="00A61424"/>
    <w:rsid w:val="00A62995"/>
    <w:rsid w:val="00A62D4C"/>
    <w:rsid w:val="00A637E3"/>
    <w:rsid w:val="00A6496D"/>
    <w:rsid w:val="00A64B3C"/>
    <w:rsid w:val="00A64BE3"/>
    <w:rsid w:val="00A64F2B"/>
    <w:rsid w:val="00A655F6"/>
    <w:rsid w:val="00A65BEB"/>
    <w:rsid w:val="00A65C00"/>
    <w:rsid w:val="00A66428"/>
    <w:rsid w:val="00A66BEB"/>
    <w:rsid w:val="00A6723E"/>
    <w:rsid w:val="00A679E6"/>
    <w:rsid w:val="00A67E10"/>
    <w:rsid w:val="00A712E5"/>
    <w:rsid w:val="00A71B20"/>
    <w:rsid w:val="00A72EEE"/>
    <w:rsid w:val="00A73263"/>
    <w:rsid w:val="00A73576"/>
    <w:rsid w:val="00A74286"/>
    <w:rsid w:val="00A74474"/>
    <w:rsid w:val="00A744D9"/>
    <w:rsid w:val="00A7462A"/>
    <w:rsid w:val="00A74DBD"/>
    <w:rsid w:val="00A754D5"/>
    <w:rsid w:val="00A763F0"/>
    <w:rsid w:val="00A770D6"/>
    <w:rsid w:val="00A775E3"/>
    <w:rsid w:val="00A776E7"/>
    <w:rsid w:val="00A778EF"/>
    <w:rsid w:val="00A77ECB"/>
    <w:rsid w:val="00A801BA"/>
    <w:rsid w:val="00A8085F"/>
    <w:rsid w:val="00A81255"/>
    <w:rsid w:val="00A819D0"/>
    <w:rsid w:val="00A82140"/>
    <w:rsid w:val="00A824A7"/>
    <w:rsid w:val="00A83BA5"/>
    <w:rsid w:val="00A83EDE"/>
    <w:rsid w:val="00A849E2"/>
    <w:rsid w:val="00A851BD"/>
    <w:rsid w:val="00A8605F"/>
    <w:rsid w:val="00A87010"/>
    <w:rsid w:val="00A87489"/>
    <w:rsid w:val="00A87762"/>
    <w:rsid w:val="00A87B4F"/>
    <w:rsid w:val="00A92738"/>
    <w:rsid w:val="00A92C63"/>
    <w:rsid w:val="00A93972"/>
    <w:rsid w:val="00A945A7"/>
    <w:rsid w:val="00A9486B"/>
    <w:rsid w:val="00A95221"/>
    <w:rsid w:val="00A95BC5"/>
    <w:rsid w:val="00A96072"/>
    <w:rsid w:val="00A967CE"/>
    <w:rsid w:val="00A96B50"/>
    <w:rsid w:val="00A96EFC"/>
    <w:rsid w:val="00A970BD"/>
    <w:rsid w:val="00A9777F"/>
    <w:rsid w:val="00AA0829"/>
    <w:rsid w:val="00AA126B"/>
    <w:rsid w:val="00AA17F9"/>
    <w:rsid w:val="00AA317A"/>
    <w:rsid w:val="00AA4874"/>
    <w:rsid w:val="00AA4C2C"/>
    <w:rsid w:val="00AA4F43"/>
    <w:rsid w:val="00AA521E"/>
    <w:rsid w:val="00AA7333"/>
    <w:rsid w:val="00AB0696"/>
    <w:rsid w:val="00AB0A65"/>
    <w:rsid w:val="00AB0E19"/>
    <w:rsid w:val="00AB21E1"/>
    <w:rsid w:val="00AB2525"/>
    <w:rsid w:val="00AB28C2"/>
    <w:rsid w:val="00AB2955"/>
    <w:rsid w:val="00AB2E3F"/>
    <w:rsid w:val="00AB338C"/>
    <w:rsid w:val="00AB39B7"/>
    <w:rsid w:val="00AB3A96"/>
    <w:rsid w:val="00AB408C"/>
    <w:rsid w:val="00AB48A7"/>
    <w:rsid w:val="00AB568F"/>
    <w:rsid w:val="00AB5714"/>
    <w:rsid w:val="00AB5970"/>
    <w:rsid w:val="00AB59ED"/>
    <w:rsid w:val="00AB5B15"/>
    <w:rsid w:val="00AB6F97"/>
    <w:rsid w:val="00AB779A"/>
    <w:rsid w:val="00AB79BE"/>
    <w:rsid w:val="00AC0172"/>
    <w:rsid w:val="00AC0706"/>
    <w:rsid w:val="00AC108D"/>
    <w:rsid w:val="00AC1429"/>
    <w:rsid w:val="00AC1B57"/>
    <w:rsid w:val="00AC1E9B"/>
    <w:rsid w:val="00AC2104"/>
    <w:rsid w:val="00AC2D05"/>
    <w:rsid w:val="00AC3359"/>
    <w:rsid w:val="00AC3D8A"/>
    <w:rsid w:val="00AC3E6B"/>
    <w:rsid w:val="00AC4ECD"/>
    <w:rsid w:val="00AC587A"/>
    <w:rsid w:val="00AC6C4B"/>
    <w:rsid w:val="00AC6EC8"/>
    <w:rsid w:val="00AC7E3F"/>
    <w:rsid w:val="00AD0448"/>
    <w:rsid w:val="00AD1631"/>
    <w:rsid w:val="00AD1F4E"/>
    <w:rsid w:val="00AD22C3"/>
    <w:rsid w:val="00AD33AC"/>
    <w:rsid w:val="00AD3708"/>
    <w:rsid w:val="00AD3C30"/>
    <w:rsid w:val="00AD4AB8"/>
    <w:rsid w:val="00AD59A1"/>
    <w:rsid w:val="00AD738C"/>
    <w:rsid w:val="00AD7665"/>
    <w:rsid w:val="00AE0E4B"/>
    <w:rsid w:val="00AE12A9"/>
    <w:rsid w:val="00AE1DAF"/>
    <w:rsid w:val="00AE3026"/>
    <w:rsid w:val="00AE32BC"/>
    <w:rsid w:val="00AE35F8"/>
    <w:rsid w:val="00AE3EEC"/>
    <w:rsid w:val="00AE4517"/>
    <w:rsid w:val="00AE49E1"/>
    <w:rsid w:val="00AE5316"/>
    <w:rsid w:val="00AE5E2A"/>
    <w:rsid w:val="00AE6AB4"/>
    <w:rsid w:val="00AE7254"/>
    <w:rsid w:val="00AE75E5"/>
    <w:rsid w:val="00AF1606"/>
    <w:rsid w:val="00AF27AC"/>
    <w:rsid w:val="00AF4124"/>
    <w:rsid w:val="00AF4734"/>
    <w:rsid w:val="00AF4945"/>
    <w:rsid w:val="00AF4ED8"/>
    <w:rsid w:val="00AF5488"/>
    <w:rsid w:val="00AF58A7"/>
    <w:rsid w:val="00AF58AD"/>
    <w:rsid w:val="00AF5F6D"/>
    <w:rsid w:val="00AF7906"/>
    <w:rsid w:val="00B006AC"/>
    <w:rsid w:val="00B00848"/>
    <w:rsid w:val="00B016B3"/>
    <w:rsid w:val="00B028A6"/>
    <w:rsid w:val="00B04399"/>
    <w:rsid w:val="00B043D9"/>
    <w:rsid w:val="00B047B1"/>
    <w:rsid w:val="00B04B8D"/>
    <w:rsid w:val="00B04F92"/>
    <w:rsid w:val="00B05301"/>
    <w:rsid w:val="00B05753"/>
    <w:rsid w:val="00B05FD1"/>
    <w:rsid w:val="00B10A8E"/>
    <w:rsid w:val="00B10F71"/>
    <w:rsid w:val="00B11205"/>
    <w:rsid w:val="00B1183F"/>
    <w:rsid w:val="00B1309C"/>
    <w:rsid w:val="00B1312A"/>
    <w:rsid w:val="00B13DDE"/>
    <w:rsid w:val="00B13F70"/>
    <w:rsid w:val="00B144DB"/>
    <w:rsid w:val="00B149F9"/>
    <w:rsid w:val="00B14AF4"/>
    <w:rsid w:val="00B14E4D"/>
    <w:rsid w:val="00B150A3"/>
    <w:rsid w:val="00B155B8"/>
    <w:rsid w:val="00B15A27"/>
    <w:rsid w:val="00B15D7A"/>
    <w:rsid w:val="00B16469"/>
    <w:rsid w:val="00B179FF"/>
    <w:rsid w:val="00B20169"/>
    <w:rsid w:val="00B2058D"/>
    <w:rsid w:val="00B20D41"/>
    <w:rsid w:val="00B219FA"/>
    <w:rsid w:val="00B21FA3"/>
    <w:rsid w:val="00B22A97"/>
    <w:rsid w:val="00B22FEF"/>
    <w:rsid w:val="00B239B0"/>
    <w:rsid w:val="00B2426F"/>
    <w:rsid w:val="00B24723"/>
    <w:rsid w:val="00B24BF7"/>
    <w:rsid w:val="00B24ED3"/>
    <w:rsid w:val="00B25124"/>
    <w:rsid w:val="00B26131"/>
    <w:rsid w:val="00B26E9E"/>
    <w:rsid w:val="00B317BC"/>
    <w:rsid w:val="00B31B2C"/>
    <w:rsid w:val="00B31F7D"/>
    <w:rsid w:val="00B33124"/>
    <w:rsid w:val="00B3312F"/>
    <w:rsid w:val="00B33304"/>
    <w:rsid w:val="00B343FE"/>
    <w:rsid w:val="00B35E48"/>
    <w:rsid w:val="00B367A3"/>
    <w:rsid w:val="00B37518"/>
    <w:rsid w:val="00B405F5"/>
    <w:rsid w:val="00B40B25"/>
    <w:rsid w:val="00B425BA"/>
    <w:rsid w:val="00B430E7"/>
    <w:rsid w:val="00B43901"/>
    <w:rsid w:val="00B44869"/>
    <w:rsid w:val="00B46A46"/>
    <w:rsid w:val="00B501C8"/>
    <w:rsid w:val="00B51622"/>
    <w:rsid w:val="00B51F2B"/>
    <w:rsid w:val="00B5386D"/>
    <w:rsid w:val="00B5446F"/>
    <w:rsid w:val="00B558B6"/>
    <w:rsid w:val="00B56986"/>
    <w:rsid w:val="00B5753E"/>
    <w:rsid w:val="00B6072B"/>
    <w:rsid w:val="00B60EA4"/>
    <w:rsid w:val="00B614C6"/>
    <w:rsid w:val="00B617B8"/>
    <w:rsid w:val="00B61DC9"/>
    <w:rsid w:val="00B6220F"/>
    <w:rsid w:val="00B62254"/>
    <w:rsid w:val="00B6230E"/>
    <w:rsid w:val="00B62D82"/>
    <w:rsid w:val="00B62F11"/>
    <w:rsid w:val="00B63388"/>
    <w:rsid w:val="00B64BA4"/>
    <w:rsid w:val="00B6500E"/>
    <w:rsid w:val="00B657C4"/>
    <w:rsid w:val="00B65D8B"/>
    <w:rsid w:val="00B6693C"/>
    <w:rsid w:val="00B66A32"/>
    <w:rsid w:val="00B66C17"/>
    <w:rsid w:val="00B672B5"/>
    <w:rsid w:val="00B6769B"/>
    <w:rsid w:val="00B677F6"/>
    <w:rsid w:val="00B6788B"/>
    <w:rsid w:val="00B7259A"/>
    <w:rsid w:val="00B72F85"/>
    <w:rsid w:val="00B73EB4"/>
    <w:rsid w:val="00B75050"/>
    <w:rsid w:val="00B754D5"/>
    <w:rsid w:val="00B768F2"/>
    <w:rsid w:val="00B76E83"/>
    <w:rsid w:val="00B77DC3"/>
    <w:rsid w:val="00B80668"/>
    <w:rsid w:val="00B81462"/>
    <w:rsid w:val="00B82A82"/>
    <w:rsid w:val="00B8311D"/>
    <w:rsid w:val="00B83E81"/>
    <w:rsid w:val="00B844C5"/>
    <w:rsid w:val="00B84EB6"/>
    <w:rsid w:val="00B85062"/>
    <w:rsid w:val="00B85159"/>
    <w:rsid w:val="00B8734E"/>
    <w:rsid w:val="00B875A2"/>
    <w:rsid w:val="00B90CED"/>
    <w:rsid w:val="00B92D2B"/>
    <w:rsid w:val="00B92EC5"/>
    <w:rsid w:val="00B93501"/>
    <w:rsid w:val="00B93A5C"/>
    <w:rsid w:val="00B93DAE"/>
    <w:rsid w:val="00B943EC"/>
    <w:rsid w:val="00B945CB"/>
    <w:rsid w:val="00B946A7"/>
    <w:rsid w:val="00B9479A"/>
    <w:rsid w:val="00B95833"/>
    <w:rsid w:val="00B95A59"/>
    <w:rsid w:val="00B96C5C"/>
    <w:rsid w:val="00BA0174"/>
    <w:rsid w:val="00BA01A3"/>
    <w:rsid w:val="00BA0FF1"/>
    <w:rsid w:val="00BA1546"/>
    <w:rsid w:val="00BA220B"/>
    <w:rsid w:val="00BA2279"/>
    <w:rsid w:val="00BA2BD0"/>
    <w:rsid w:val="00BA421E"/>
    <w:rsid w:val="00BA4245"/>
    <w:rsid w:val="00BA42DB"/>
    <w:rsid w:val="00BA5278"/>
    <w:rsid w:val="00BA5366"/>
    <w:rsid w:val="00BA570A"/>
    <w:rsid w:val="00BA6605"/>
    <w:rsid w:val="00BA7469"/>
    <w:rsid w:val="00BA77DC"/>
    <w:rsid w:val="00BA7931"/>
    <w:rsid w:val="00BB01C6"/>
    <w:rsid w:val="00BB02A3"/>
    <w:rsid w:val="00BB058D"/>
    <w:rsid w:val="00BB0CB8"/>
    <w:rsid w:val="00BB152A"/>
    <w:rsid w:val="00BB182A"/>
    <w:rsid w:val="00BB1AC6"/>
    <w:rsid w:val="00BB22E4"/>
    <w:rsid w:val="00BB493B"/>
    <w:rsid w:val="00BB5B6A"/>
    <w:rsid w:val="00BC04A2"/>
    <w:rsid w:val="00BC0EE1"/>
    <w:rsid w:val="00BC11E9"/>
    <w:rsid w:val="00BC14F4"/>
    <w:rsid w:val="00BC1A08"/>
    <w:rsid w:val="00BC3444"/>
    <w:rsid w:val="00BC3B6F"/>
    <w:rsid w:val="00BC407C"/>
    <w:rsid w:val="00BC423A"/>
    <w:rsid w:val="00BC42FE"/>
    <w:rsid w:val="00BC4C3B"/>
    <w:rsid w:val="00BC57E7"/>
    <w:rsid w:val="00BC5C10"/>
    <w:rsid w:val="00BC6D7C"/>
    <w:rsid w:val="00BD21A2"/>
    <w:rsid w:val="00BD3543"/>
    <w:rsid w:val="00BD4000"/>
    <w:rsid w:val="00BD482E"/>
    <w:rsid w:val="00BD4C15"/>
    <w:rsid w:val="00BD4C77"/>
    <w:rsid w:val="00BD5BF6"/>
    <w:rsid w:val="00BD645F"/>
    <w:rsid w:val="00BD6747"/>
    <w:rsid w:val="00BD67A4"/>
    <w:rsid w:val="00BD793A"/>
    <w:rsid w:val="00BD7AB2"/>
    <w:rsid w:val="00BD7C06"/>
    <w:rsid w:val="00BD7C29"/>
    <w:rsid w:val="00BE0BBD"/>
    <w:rsid w:val="00BE1610"/>
    <w:rsid w:val="00BE1B87"/>
    <w:rsid w:val="00BE1FA8"/>
    <w:rsid w:val="00BE2378"/>
    <w:rsid w:val="00BE24A8"/>
    <w:rsid w:val="00BE2C5C"/>
    <w:rsid w:val="00BE3152"/>
    <w:rsid w:val="00BE3908"/>
    <w:rsid w:val="00BE3A33"/>
    <w:rsid w:val="00BE50E8"/>
    <w:rsid w:val="00BE5C38"/>
    <w:rsid w:val="00BE638C"/>
    <w:rsid w:val="00BE6DFC"/>
    <w:rsid w:val="00BE7A32"/>
    <w:rsid w:val="00BE7CFB"/>
    <w:rsid w:val="00BF1271"/>
    <w:rsid w:val="00BF22FE"/>
    <w:rsid w:val="00BF2EC9"/>
    <w:rsid w:val="00BF3B1A"/>
    <w:rsid w:val="00BF3C1F"/>
    <w:rsid w:val="00BF765B"/>
    <w:rsid w:val="00BF7D55"/>
    <w:rsid w:val="00C00002"/>
    <w:rsid w:val="00C002F3"/>
    <w:rsid w:val="00C007BD"/>
    <w:rsid w:val="00C00A2F"/>
    <w:rsid w:val="00C00D54"/>
    <w:rsid w:val="00C0101A"/>
    <w:rsid w:val="00C019A8"/>
    <w:rsid w:val="00C01A3F"/>
    <w:rsid w:val="00C02230"/>
    <w:rsid w:val="00C0668F"/>
    <w:rsid w:val="00C0751D"/>
    <w:rsid w:val="00C07860"/>
    <w:rsid w:val="00C07BC1"/>
    <w:rsid w:val="00C1059F"/>
    <w:rsid w:val="00C10BC3"/>
    <w:rsid w:val="00C10C81"/>
    <w:rsid w:val="00C10EC9"/>
    <w:rsid w:val="00C116F9"/>
    <w:rsid w:val="00C1191B"/>
    <w:rsid w:val="00C12464"/>
    <w:rsid w:val="00C12652"/>
    <w:rsid w:val="00C14028"/>
    <w:rsid w:val="00C15150"/>
    <w:rsid w:val="00C15723"/>
    <w:rsid w:val="00C163F4"/>
    <w:rsid w:val="00C1737F"/>
    <w:rsid w:val="00C17C48"/>
    <w:rsid w:val="00C219DD"/>
    <w:rsid w:val="00C21C56"/>
    <w:rsid w:val="00C224D8"/>
    <w:rsid w:val="00C22597"/>
    <w:rsid w:val="00C22895"/>
    <w:rsid w:val="00C230B8"/>
    <w:rsid w:val="00C2487B"/>
    <w:rsid w:val="00C2487C"/>
    <w:rsid w:val="00C24FA5"/>
    <w:rsid w:val="00C25619"/>
    <w:rsid w:val="00C25EAD"/>
    <w:rsid w:val="00C26110"/>
    <w:rsid w:val="00C26398"/>
    <w:rsid w:val="00C263B5"/>
    <w:rsid w:val="00C2640F"/>
    <w:rsid w:val="00C265AB"/>
    <w:rsid w:val="00C27984"/>
    <w:rsid w:val="00C27C52"/>
    <w:rsid w:val="00C27CE0"/>
    <w:rsid w:val="00C3049B"/>
    <w:rsid w:val="00C310CC"/>
    <w:rsid w:val="00C31596"/>
    <w:rsid w:val="00C326E1"/>
    <w:rsid w:val="00C3281A"/>
    <w:rsid w:val="00C32914"/>
    <w:rsid w:val="00C32940"/>
    <w:rsid w:val="00C32C7D"/>
    <w:rsid w:val="00C337D4"/>
    <w:rsid w:val="00C3399A"/>
    <w:rsid w:val="00C33E28"/>
    <w:rsid w:val="00C33F87"/>
    <w:rsid w:val="00C35285"/>
    <w:rsid w:val="00C35ADA"/>
    <w:rsid w:val="00C35C6D"/>
    <w:rsid w:val="00C36438"/>
    <w:rsid w:val="00C367D0"/>
    <w:rsid w:val="00C36DA8"/>
    <w:rsid w:val="00C36F03"/>
    <w:rsid w:val="00C37169"/>
    <w:rsid w:val="00C40B9B"/>
    <w:rsid w:val="00C410A6"/>
    <w:rsid w:val="00C41602"/>
    <w:rsid w:val="00C428EC"/>
    <w:rsid w:val="00C42D83"/>
    <w:rsid w:val="00C433C4"/>
    <w:rsid w:val="00C43916"/>
    <w:rsid w:val="00C4406A"/>
    <w:rsid w:val="00C44077"/>
    <w:rsid w:val="00C44706"/>
    <w:rsid w:val="00C44813"/>
    <w:rsid w:val="00C4499A"/>
    <w:rsid w:val="00C4608A"/>
    <w:rsid w:val="00C461B4"/>
    <w:rsid w:val="00C4641F"/>
    <w:rsid w:val="00C4699C"/>
    <w:rsid w:val="00C46BF2"/>
    <w:rsid w:val="00C47322"/>
    <w:rsid w:val="00C47CBC"/>
    <w:rsid w:val="00C47F1D"/>
    <w:rsid w:val="00C504AB"/>
    <w:rsid w:val="00C5066E"/>
    <w:rsid w:val="00C5156E"/>
    <w:rsid w:val="00C51667"/>
    <w:rsid w:val="00C5238A"/>
    <w:rsid w:val="00C529DA"/>
    <w:rsid w:val="00C531B5"/>
    <w:rsid w:val="00C546A3"/>
    <w:rsid w:val="00C5484B"/>
    <w:rsid w:val="00C553A9"/>
    <w:rsid w:val="00C56504"/>
    <w:rsid w:val="00C57B85"/>
    <w:rsid w:val="00C618AD"/>
    <w:rsid w:val="00C61A21"/>
    <w:rsid w:val="00C61DCA"/>
    <w:rsid w:val="00C61F3C"/>
    <w:rsid w:val="00C63211"/>
    <w:rsid w:val="00C64740"/>
    <w:rsid w:val="00C654BD"/>
    <w:rsid w:val="00C655D1"/>
    <w:rsid w:val="00C669A9"/>
    <w:rsid w:val="00C672F7"/>
    <w:rsid w:val="00C70947"/>
    <w:rsid w:val="00C713A7"/>
    <w:rsid w:val="00C729B5"/>
    <w:rsid w:val="00C74185"/>
    <w:rsid w:val="00C7422D"/>
    <w:rsid w:val="00C746BC"/>
    <w:rsid w:val="00C74D05"/>
    <w:rsid w:val="00C74FB0"/>
    <w:rsid w:val="00C761E6"/>
    <w:rsid w:val="00C763E6"/>
    <w:rsid w:val="00C776E2"/>
    <w:rsid w:val="00C77BC4"/>
    <w:rsid w:val="00C77C65"/>
    <w:rsid w:val="00C81154"/>
    <w:rsid w:val="00C818E4"/>
    <w:rsid w:val="00C82A5A"/>
    <w:rsid w:val="00C83716"/>
    <w:rsid w:val="00C8430E"/>
    <w:rsid w:val="00C84630"/>
    <w:rsid w:val="00C84E74"/>
    <w:rsid w:val="00C86D17"/>
    <w:rsid w:val="00C878B5"/>
    <w:rsid w:val="00C87E7B"/>
    <w:rsid w:val="00C90348"/>
    <w:rsid w:val="00C91237"/>
    <w:rsid w:val="00C915C3"/>
    <w:rsid w:val="00C91D94"/>
    <w:rsid w:val="00C91E17"/>
    <w:rsid w:val="00C92EA5"/>
    <w:rsid w:val="00C931FD"/>
    <w:rsid w:val="00C93A3A"/>
    <w:rsid w:val="00C94163"/>
    <w:rsid w:val="00C95178"/>
    <w:rsid w:val="00C963CC"/>
    <w:rsid w:val="00C9682E"/>
    <w:rsid w:val="00C96E13"/>
    <w:rsid w:val="00C976BE"/>
    <w:rsid w:val="00CA03F7"/>
    <w:rsid w:val="00CA094C"/>
    <w:rsid w:val="00CA11A6"/>
    <w:rsid w:val="00CA1BC6"/>
    <w:rsid w:val="00CA1CD0"/>
    <w:rsid w:val="00CA25E9"/>
    <w:rsid w:val="00CA2F14"/>
    <w:rsid w:val="00CA307E"/>
    <w:rsid w:val="00CA34C9"/>
    <w:rsid w:val="00CA3629"/>
    <w:rsid w:val="00CA374D"/>
    <w:rsid w:val="00CA3AA2"/>
    <w:rsid w:val="00CA3CBE"/>
    <w:rsid w:val="00CA406C"/>
    <w:rsid w:val="00CA4FD8"/>
    <w:rsid w:val="00CA583B"/>
    <w:rsid w:val="00CA5BD2"/>
    <w:rsid w:val="00CA5C23"/>
    <w:rsid w:val="00CA5E2A"/>
    <w:rsid w:val="00CA655A"/>
    <w:rsid w:val="00CA78DC"/>
    <w:rsid w:val="00CB0556"/>
    <w:rsid w:val="00CB058A"/>
    <w:rsid w:val="00CB091B"/>
    <w:rsid w:val="00CB0D49"/>
    <w:rsid w:val="00CB1662"/>
    <w:rsid w:val="00CB25D6"/>
    <w:rsid w:val="00CB2AA3"/>
    <w:rsid w:val="00CB2B48"/>
    <w:rsid w:val="00CB2D58"/>
    <w:rsid w:val="00CB5031"/>
    <w:rsid w:val="00CB53BC"/>
    <w:rsid w:val="00CB5609"/>
    <w:rsid w:val="00CB574C"/>
    <w:rsid w:val="00CB5AC1"/>
    <w:rsid w:val="00CB6047"/>
    <w:rsid w:val="00CB612F"/>
    <w:rsid w:val="00CB63E1"/>
    <w:rsid w:val="00CB6526"/>
    <w:rsid w:val="00CB789B"/>
    <w:rsid w:val="00CB7B57"/>
    <w:rsid w:val="00CB7EA5"/>
    <w:rsid w:val="00CB7EB2"/>
    <w:rsid w:val="00CC0262"/>
    <w:rsid w:val="00CC0875"/>
    <w:rsid w:val="00CC0AE6"/>
    <w:rsid w:val="00CC136F"/>
    <w:rsid w:val="00CC1452"/>
    <w:rsid w:val="00CC1943"/>
    <w:rsid w:val="00CC1EE3"/>
    <w:rsid w:val="00CC3D59"/>
    <w:rsid w:val="00CC487D"/>
    <w:rsid w:val="00CC4AF2"/>
    <w:rsid w:val="00CC4D68"/>
    <w:rsid w:val="00CC599F"/>
    <w:rsid w:val="00CC6010"/>
    <w:rsid w:val="00CC7960"/>
    <w:rsid w:val="00CD0070"/>
    <w:rsid w:val="00CD146E"/>
    <w:rsid w:val="00CD2AF4"/>
    <w:rsid w:val="00CD3360"/>
    <w:rsid w:val="00CD38F7"/>
    <w:rsid w:val="00CD49DC"/>
    <w:rsid w:val="00CD4DC5"/>
    <w:rsid w:val="00CD5F67"/>
    <w:rsid w:val="00CD6EE5"/>
    <w:rsid w:val="00CD7535"/>
    <w:rsid w:val="00CE0799"/>
    <w:rsid w:val="00CE1241"/>
    <w:rsid w:val="00CE1B39"/>
    <w:rsid w:val="00CE2A31"/>
    <w:rsid w:val="00CE4DA3"/>
    <w:rsid w:val="00CE5861"/>
    <w:rsid w:val="00CE5952"/>
    <w:rsid w:val="00CE68B1"/>
    <w:rsid w:val="00CE691D"/>
    <w:rsid w:val="00CE6AF2"/>
    <w:rsid w:val="00CE738E"/>
    <w:rsid w:val="00CF1003"/>
    <w:rsid w:val="00CF1CCC"/>
    <w:rsid w:val="00CF1FD3"/>
    <w:rsid w:val="00CF24A3"/>
    <w:rsid w:val="00CF2E04"/>
    <w:rsid w:val="00CF3C76"/>
    <w:rsid w:val="00CF55AB"/>
    <w:rsid w:val="00CF5BF9"/>
    <w:rsid w:val="00CF6592"/>
    <w:rsid w:val="00CF762F"/>
    <w:rsid w:val="00CF7903"/>
    <w:rsid w:val="00CF7F75"/>
    <w:rsid w:val="00D00061"/>
    <w:rsid w:val="00D00377"/>
    <w:rsid w:val="00D006BD"/>
    <w:rsid w:val="00D00F96"/>
    <w:rsid w:val="00D01A16"/>
    <w:rsid w:val="00D01C64"/>
    <w:rsid w:val="00D02961"/>
    <w:rsid w:val="00D03AF5"/>
    <w:rsid w:val="00D03B12"/>
    <w:rsid w:val="00D03E78"/>
    <w:rsid w:val="00D049CD"/>
    <w:rsid w:val="00D05C59"/>
    <w:rsid w:val="00D0620C"/>
    <w:rsid w:val="00D06904"/>
    <w:rsid w:val="00D072A3"/>
    <w:rsid w:val="00D10A2F"/>
    <w:rsid w:val="00D12614"/>
    <w:rsid w:val="00D14022"/>
    <w:rsid w:val="00D142EA"/>
    <w:rsid w:val="00D14C68"/>
    <w:rsid w:val="00D15443"/>
    <w:rsid w:val="00D16117"/>
    <w:rsid w:val="00D1647C"/>
    <w:rsid w:val="00D16B92"/>
    <w:rsid w:val="00D20268"/>
    <w:rsid w:val="00D21328"/>
    <w:rsid w:val="00D21E89"/>
    <w:rsid w:val="00D21FF6"/>
    <w:rsid w:val="00D2268D"/>
    <w:rsid w:val="00D229F0"/>
    <w:rsid w:val="00D22C5E"/>
    <w:rsid w:val="00D23458"/>
    <w:rsid w:val="00D23E90"/>
    <w:rsid w:val="00D24E76"/>
    <w:rsid w:val="00D26161"/>
    <w:rsid w:val="00D2672E"/>
    <w:rsid w:val="00D278A7"/>
    <w:rsid w:val="00D30099"/>
    <w:rsid w:val="00D30290"/>
    <w:rsid w:val="00D30D7F"/>
    <w:rsid w:val="00D30EED"/>
    <w:rsid w:val="00D3152E"/>
    <w:rsid w:val="00D32900"/>
    <w:rsid w:val="00D33461"/>
    <w:rsid w:val="00D3382F"/>
    <w:rsid w:val="00D33B29"/>
    <w:rsid w:val="00D33DE0"/>
    <w:rsid w:val="00D34A46"/>
    <w:rsid w:val="00D34A86"/>
    <w:rsid w:val="00D35E43"/>
    <w:rsid w:val="00D35F58"/>
    <w:rsid w:val="00D3691C"/>
    <w:rsid w:val="00D3720F"/>
    <w:rsid w:val="00D376D8"/>
    <w:rsid w:val="00D376FD"/>
    <w:rsid w:val="00D41030"/>
    <w:rsid w:val="00D4104E"/>
    <w:rsid w:val="00D42769"/>
    <w:rsid w:val="00D44C20"/>
    <w:rsid w:val="00D453A7"/>
    <w:rsid w:val="00D4585A"/>
    <w:rsid w:val="00D45F11"/>
    <w:rsid w:val="00D4676D"/>
    <w:rsid w:val="00D47059"/>
    <w:rsid w:val="00D47B97"/>
    <w:rsid w:val="00D5053E"/>
    <w:rsid w:val="00D50BDF"/>
    <w:rsid w:val="00D50C52"/>
    <w:rsid w:val="00D50FF1"/>
    <w:rsid w:val="00D515C7"/>
    <w:rsid w:val="00D5240F"/>
    <w:rsid w:val="00D5246D"/>
    <w:rsid w:val="00D52D1E"/>
    <w:rsid w:val="00D54348"/>
    <w:rsid w:val="00D548BA"/>
    <w:rsid w:val="00D54D8B"/>
    <w:rsid w:val="00D55459"/>
    <w:rsid w:val="00D556DE"/>
    <w:rsid w:val="00D56267"/>
    <w:rsid w:val="00D563A6"/>
    <w:rsid w:val="00D56862"/>
    <w:rsid w:val="00D56919"/>
    <w:rsid w:val="00D57D08"/>
    <w:rsid w:val="00D603A5"/>
    <w:rsid w:val="00D6041A"/>
    <w:rsid w:val="00D60957"/>
    <w:rsid w:val="00D60D8D"/>
    <w:rsid w:val="00D60FEF"/>
    <w:rsid w:val="00D6191C"/>
    <w:rsid w:val="00D62BA9"/>
    <w:rsid w:val="00D6316C"/>
    <w:rsid w:val="00D63566"/>
    <w:rsid w:val="00D65344"/>
    <w:rsid w:val="00D7130E"/>
    <w:rsid w:val="00D7271C"/>
    <w:rsid w:val="00D73088"/>
    <w:rsid w:val="00D73983"/>
    <w:rsid w:val="00D73D23"/>
    <w:rsid w:val="00D749AA"/>
    <w:rsid w:val="00D74DA3"/>
    <w:rsid w:val="00D74F3B"/>
    <w:rsid w:val="00D76CCE"/>
    <w:rsid w:val="00D77118"/>
    <w:rsid w:val="00D77372"/>
    <w:rsid w:val="00D7770E"/>
    <w:rsid w:val="00D77A3D"/>
    <w:rsid w:val="00D804FC"/>
    <w:rsid w:val="00D8078A"/>
    <w:rsid w:val="00D80AEA"/>
    <w:rsid w:val="00D813EB"/>
    <w:rsid w:val="00D829DE"/>
    <w:rsid w:val="00D82EEE"/>
    <w:rsid w:val="00D8306D"/>
    <w:rsid w:val="00D83228"/>
    <w:rsid w:val="00D83328"/>
    <w:rsid w:val="00D8345C"/>
    <w:rsid w:val="00D84522"/>
    <w:rsid w:val="00D853FF"/>
    <w:rsid w:val="00D8589C"/>
    <w:rsid w:val="00D85B1F"/>
    <w:rsid w:val="00D85FD3"/>
    <w:rsid w:val="00D86CB8"/>
    <w:rsid w:val="00D871F1"/>
    <w:rsid w:val="00D90503"/>
    <w:rsid w:val="00D909B3"/>
    <w:rsid w:val="00D91C5D"/>
    <w:rsid w:val="00D9232C"/>
    <w:rsid w:val="00D9266B"/>
    <w:rsid w:val="00D9361D"/>
    <w:rsid w:val="00D939E6"/>
    <w:rsid w:val="00D93C91"/>
    <w:rsid w:val="00D93F2B"/>
    <w:rsid w:val="00D94471"/>
    <w:rsid w:val="00D95673"/>
    <w:rsid w:val="00D96587"/>
    <w:rsid w:val="00D96801"/>
    <w:rsid w:val="00D96E7E"/>
    <w:rsid w:val="00D9731C"/>
    <w:rsid w:val="00D9749E"/>
    <w:rsid w:val="00D97768"/>
    <w:rsid w:val="00DA08F6"/>
    <w:rsid w:val="00DA09A8"/>
    <w:rsid w:val="00DA0B79"/>
    <w:rsid w:val="00DA1011"/>
    <w:rsid w:val="00DA13A3"/>
    <w:rsid w:val="00DA1EB7"/>
    <w:rsid w:val="00DA2DED"/>
    <w:rsid w:val="00DA3592"/>
    <w:rsid w:val="00DA3A0A"/>
    <w:rsid w:val="00DA3CFA"/>
    <w:rsid w:val="00DA50AB"/>
    <w:rsid w:val="00DA529B"/>
    <w:rsid w:val="00DA646B"/>
    <w:rsid w:val="00DA7C05"/>
    <w:rsid w:val="00DB09AB"/>
    <w:rsid w:val="00DB0FB7"/>
    <w:rsid w:val="00DB1007"/>
    <w:rsid w:val="00DB3133"/>
    <w:rsid w:val="00DB3261"/>
    <w:rsid w:val="00DB3F74"/>
    <w:rsid w:val="00DB3F82"/>
    <w:rsid w:val="00DB46D9"/>
    <w:rsid w:val="00DB4705"/>
    <w:rsid w:val="00DB4795"/>
    <w:rsid w:val="00DB4BBC"/>
    <w:rsid w:val="00DB5491"/>
    <w:rsid w:val="00DB5937"/>
    <w:rsid w:val="00DB6243"/>
    <w:rsid w:val="00DB73B0"/>
    <w:rsid w:val="00DB7FE3"/>
    <w:rsid w:val="00DC011D"/>
    <w:rsid w:val="00DC0126"/>
    <w:rsid w:val="00DC0C24"/>
    <w:rsid w:val="00DC0DF0"/>
    <w:rsid w:val="00DC107C"/>
    <w:rsid w:val="00DC2980"/>
    <w:rsid w:val="00DC2A1B"/>
    <w:rsid w:val="00DC30D9"/>
    <w:rsid w:val="00DC3887"/>
    <w:rsid w:val="00DC3935"/>
    <w:rsid w:val="00DC3C03"/>
    <w:rsid w:val="00DC41CB"/>
    <w:rsid w:val="00DC573E"/>
    <w:rsid w:val="00DC6D25"/>
    <w:rsid w:val="00DD147B"/>
    <w:rsid w:val="00DD193A"/>
    <w:rsid w:val="00DD1A5D"/>
    <w:rsid w:val="00DD1AFD"/>
    <w:rsid w:val="00DD1E42"/>
    <w:rsid w:val="00DD255A"/>
    <w:rsid w:val="00DD2EA4"/>
    <w:rsid w:val="00DD34F1"/>
    <w:rsid w:val="00DD3B33"/>
    <w:rsid w:val="00DD3B51"/>
    <w:rsid w:val="00DD4B19"/>
    <w:rsid w:val="00DD5298"/>
    <w:rsid w:val="00DD7E4C"/>
    <w:rsid w:val="00DE0633"/>
    <w:rsid w:val="00DE16A6"/>
    <w:rsid w:val="00DE1A25"/>
    <w:rsid w:val="00DE2B6D"/>
    <w:rsid w:val="00DE2E71"/>
    <w:rsid w:val="00DE30F8"/>
    <w:rsid w:val="00DE373E"/>
    <w:rsid w:val="00DE3972"/>
    <w:rsid w:val="00DE3C18"/>
    <w:rsid w:val="00DE4537"/>
    <w:rsid w:val="00DE5935"/>
    <w:rsid w:val="00DE75F7"/>
    <w:rsid w:val="00DE7E89"/>
    <w:rsid w:val="00DF0461"/>
    <w:rsid w:val="00DF0491"/>
    <w:rsid w:val="00DF051E"/>
    <w:rsid w:val="00DF0C47"/>
    <w:rsid w:val="00DF17D4"/>
    <w:rsid w:val="00DF25B2"/>
    <w:rsid w:val="00DF28DD"/>
    <w:rsid w:val="00DF2C07"/>
    <w:rsid w:val="00DF3316"/>
    <w:rsid w:val="00DF4782"/>
    <w:rsid w:val="00DF5CB8"/>
    <w:rsid w:val="00DF5E97"/>
    <w:rsid w:val="00DF6AFD"/>
    <w:rsid w:val="00DF7356"/>
    <w:rsid w:val="00DF7FCF"/>
    <w:rsid w:val="00E0074A"/>
    <w:rsid w:val="00E02B49"/>
    <w:rsid w:val="00E032A1"/>
    <w:rsid w:val="00E0339E"/>
    <w:rsid w:val="00E039DB"/>
    <w:rsid w:val="00E060F3"/>
    <w:rsid w:val="00E06285"/>
    <w:rsid w:val="00E06E93"/>
    <w:rsid w:val="00E07AC6"/>
    <w:rsid w:val="00E111A1"/>
    <w:rsid w:val="00E11B43"/>
    <w:rsid w:val="00E11BEB"/>
    <w:rsid w:val="00E11D99"/>
    <w:rsid w:val="00E11EE4"/>
    <w:rsid w:val="00E12A2A"/>
    <w:rsid w:val="00E12BDA"/>
    <w:rsid w:val="00E1314F"/>
    <w:rsid w:val="00E13870"/>
    <w:rsid w:val="00E13BF4"/>
    <w:rsid w:val="00E141C7"/>
    <w:rsid w:val="00E14BE8"/>
    <w:rsid w:val="00E14C51"/>
    <w:rsid w:val="00E15DB3"/>
    <w:rsid w:val="00E167F6"/>
    <w:rsid w:val="00E170AF"/>
    <w:rsid w:val="00E20817"/>
    <w:rsid w:val="00E220F2"/>
    <w:rsid w:val="00E22310"/>
    <w:rsid w:val="00E224CC"/>
    <w:rsid w:val="00E22AFC"/>
    <w:rsid w:val="00E2449D"/>
    <w:rsid w:val="00E25601"/>
    <w:rsid w:val="00E269F0"/>
    <w:rsid w:val="00E26C34"/>
    <w:rsid w:val="00E30F23"/>
    <w:rsid w:val="00E30FDC"/>
    <w:rsid w:val="00E316F5"/>
    <w:rsid w:val="00E31AA6"/>
    <w:rsid w:val="00E337F3"/>
    <w:rsid w:val="00E33877"/>
    <w:rsid w:val="00E338C6"/>
    <w:rsid w:val="00E349CF"/>
    <w:rsid w:val="00E34E12"/>
    <w:rsid w:val="00E35275"/>
    <w:rsid w:val="00E35F02"/>
    <w:rsid w:val="00E365DF"/>
    <w:rsid w:val="00E37785"/>
    <w:rsid w:val="00E408DA"/>
    <w:rsid w:val="00E413A4"/>
    <w:rsid w:val="00E41453"/>
    <w:rsid w:val="00E415F4"/>
    <w:rsid w:val="00E41C8D"/>
    <w:rsid w:val="00E41D89"/>
    <w:rsid w:val="00E42444"/>
    <w:rsid w:val="00E4271E"/>
    <w:rsid w:val="00E42E9E"/>
    <w:rsid w:val="00E42F10"/>
    <w:rsid w:val="00E430BB"/>
    <w:rsid w:val="00E431F6"/>
    <w:rsid w:val="00E43D16"/>
    <w:rsid w:val="00E44020"/>
    <w:rsid w:val="00E45BD7"/>
    <w:rsid w:val="00E46663"/>
    <w:rsid w:val="00E469AF"/>
    <w:rsid w:val="00E47B78"/>
    <w:rsid w:val="00E47E6A"/>
    <w:rsid w:val="00E512FE"/>
    <w:rsid w:val="00E523AD"/>
    <w:rsid w:val="00E52EEB"/>
    <w:rsid w:val="00E52FEE"/>
    <w:rsid w:val="00E54134"/>
    <w:rsid w:val="00E54EB2"/>
    <w:rsid w:val="00E5550D"/>
    <w:rsid w:val="00E56236"/>
    <w:rsid w:val="00E57702"/>
    <w:rsid w:val="00E60372"/>
    <w:rsid w:val="00E614D8"/>
    <w:rsid w:val="00E61D19"/>
    <w:rsid w:val="00E62742"/>
    <w:rsid w:val="00E63408"/>
    <w:rsid w:val="00E63E62"/>
    <w:rsid w:val="00E654B8"/>
    <w:rsid w:val="00E65CF8"/>
    <w:rsid w:val="00E668BF"/>
    <w:rsid w:val="00E6697D"/>
    <w:rsid w:val="00E66A3B"/>
    <w:rsid w:val="00E70874"/>
    <w:rsid w:val="00E708E5"/>
    <w:rsid w:val="00E70FDA"/>
    <w:rsid w:val="00E712A2"/>
    <w:rsid w:val="00E714F0"/>
    <w:rsid w:val="00E7260D"/>
    <w:rsid w:val="00E735B4"/>
    <w:rsid w:val="00E73B3E"/>
    <w:rsid w:val="00E73F42"/>
    <w:rsid w:val="00E74990"/>
    <w:rsid w:val="00E74C32"/>
    <w:rsid w:val="00E74D68"/>
    <w:rsid w:val="00E75D7A"/>
    <w:rsid w:val="00E77C5F"/>
    <w:rsid w:val="00E80940"/>
    <w:rsid w:val="00E80D22"/>
    <w:rsid w:val="00E81AF1"/>
    <w:rsid w:val="00E82F00"/>
    <w:rsid w:val="00E836FC"/>
    <w:rsid w:val="00E83DB4"/>
    <w:rsid w:val="00E83FEC"/>
    <w:rsid w:val="00E847E8"/>
    <w:rsid w:val="00E84A25"/>
    <w:rsid w:val="00E865A2"/>
    <w:rsid w:val="00E87BC2"/>
    <w:rsid w:val="00E90007"/>
    <w:rsid w:val="00E90047"/>
    <w:rsid w:val="00E9080B"/>
    <w:rsid w:val="00E908E7"/>
    <w:rsid w:val="00E915A0"/>
    <w:rsid w:val="00E92519"/>
    <w:rsid w:val="00E927DE"/>
    <w:rsid w:val="00E936F3"/>
    <w:rsid w:val="00E939CC"/>
    <w:rsid w:val="00E93B60"/>
    <w:rsid w:val="00E94343"/>
    <w:rsid w:val="00E95644"/>
    <w:rsid w:val="00E96044"/>
    <w:rsid w:val="00E9639C"/>
    <w:rsid w:val="00E96696"/>
    <w:rsid w:val="00E973ED"/>
    <w:rsid w:val="00EA0778"/>
    <w:rsid w:val="00EA13CF"/>
    <w:rsid w:val="00EA1455"/>
    <w:rsid w:val="00EA19B5"/>
    <w:rsid w:val="00EA1F4B"/>
    <w:rsid w:val="00EA2954"/>
    <w:rsid w:val="00EA370C"/>
    <w:rsid w:val="00EA37C9"/>
    <w:rsid w:val="00EA3A01"/>
    <w:rsid w:val="00EA430F"/>
    <w:rsid w:val="00EA633E"/>
    <w:rsid w:val="00EA674A"/>
    <w:rsid w:val="00EA7184"/>
    <w:rsid w:val="00EA7387"/>
    <w:rsid w:val="00EB01F7"/>
    <w:rsid w:val="00EB033C"/>
    <w:rsid w:val="00EB073E"/>
    <w:rsid w:val="00EB0D55"/>
    <w:rsid w:val="00EB1FD4"/>
    <w:rsid w:val="00EB299F"/>
    <w:rsid w:val="00EB2E92"/>
    <w:rsid w:val="00EB2F0B"/>
    <w:rsid w:val="00EB303E"/>
    <w:rsid w:val="00EB3F6F"/>
    <w:rsid w:val="00EB4E24"/>
    <w:rsid w:val="00EB5B21"/>
    <w:rsid w:val="00EB643B"/>
    <w:rsid w:val="00EB7686"/>
    <w:rsid w:val="00EB7980"/>
    <w:rsid w:val="00EB7C6E"/>
    <w:rsid w:val="00EC0C48"/>
    <w:rsid w:val="00EC126A"/>
    <w:rsid w:val="00EC17C1"/>
    <w:rsid w:val="00EC17FF"/>
    <w:rsid w:val="00EC313F"/>
    <w:rsid w:val="00EC4291"/>
    <w:rsid w:val="00EC45A8"/>
    <w:rsid w:val="00EC4C5A"/>
    <w:rsid w:val="00EC6034"/>
    <w:rsid w:val="00EC7679"/>
    <w:rsid w:val="00EC7AC9"/>
    <w:rsid w:val="00EC7BEB"/>
    <w:rsid w:val="00ED0220"/>
    <w:rsid w:val="00ED0297"/>
    <w:rsid w:val="00ED1115"/>
    <w:rsid w:val="00ED1831"/>
    <w:rsid w:val="00ED1B4D"/>
    <w:rsid w:val="00ED253F"/>
    <w:rsid w:val="00ED268F"/>
    <w:rsid w:val="00ED28C3"/>
    <w:rsid w:val="00ED3464"/>
    <w:rsid w:val="00ED37F5"/>
    <w:rsid w:val="00ED39FB"/>
    <w:rsid w:val="00ED4A9C"/>
    <w:rsid w:val="00ED51B6"/>
    <w:rsid w:val="00ED5395"/>
    <w:rsid w:val="00ED5CE9"/>
    <w:rsid w:val="00ED6670"/>
    <w:rsid w:val="00ED68CD"/>
    <w:rsid w:val="00ED6A5B"/>
    <w:rsid w:val="00ED78AB"/>
    <w:rsid w:val="00ED7FA7"/>
    <w:rsid w:val="00EE02AD"/>
    <w:rsid w:val="00EE0E84"/>
    <w:rsid w:val="00EE1737"/>
    <w:rsid w:val="00EE1F73"/>
    <w:rsid w:val="00EE231B"/>
    <w:rsid w:val="00EE3199"/>
    <w:rsid w:val="00EE4268"/>
    <w:rsid w:val="00EE449E"/>
    <w:rsid w:val="00EE4C03"/>
    <w:rsid w:val="00EE534B"/>
    <w:rsid w:val="00EE5BE9"/>
    <w:rsid w:val="00EE5CEF"/>
    <w:rsid w:val="00EE6EB8"/>
    <w:rsid w:val="00EE785C"/>
    <w:rsid w:val="00EF0BF5"/>
    <w:rsid w:val="00EF11F9"/>
    <w:rsid w:val="00EF1341"/>
    <w:rsid w:val="00EF2319"/>
    <w:rsid w:val="00EF2B90"/>
    <w:rsid w:val="00EF311D"/>
    <w:rsid w:val="00EF5DD1"/>
    <w:rsid w:val="00EF6596"/>
    <w:rsid w:val="00EF6A25"/>
    <w:rsid w:val="00EF7A22"/>
    <w:rsid w:val="00EF7A3A"/>
    <w:rsid w:val="00EF7C99"/>
    <w:rsid w:val="00F00298"/>
    <w:rsid w:val="00F007D1"/>
    <w:rsid w:val="00F00DD7"/>
    <w:rsid w:val="00F00F83"/>
    <w:rsid w:val="00F01358"/>
    <w:rsid w:val="00F02986"/>
    <w:rsid w:val="00F02D38"/>
    <w:rsid w:val="00F03A15"/>
    <w:rsid w:val="00F03FFE"/>
    <w:rsid w:val="00F0440A"/>
    <w:rsid w:val="00F04839"/>
    <w:rsid w:val="00F06096"/>
    <w:rsid w:val="00F06C15"/>
    <w:rsid w:val="00F0733C"/>
    <w:rsid w:val="00F076A1"/>
    <w:rsid w:val="00F10541"/>
    <w:rsid w:val="00F1054F"/>
    <w:rsid w:val="00F10DD2"/>
    <w:rsid w:val="00F11362"/>
    <w:rsid w:val="00F114AE"/>
    <w:rsid w:val="00F1240B"/>
    <w:rsid w:val="00F12467"/>
    <w:rsid w:val="00F13C16"/>
    <w:rsid w:val="00F14D00"/>
    <w:rsid w:val="00F160E3"/>
    <w:rsid w:val="00F16896"/>
    <w:rsid w:val="00F209B9"/>
    <w:rsid w:val="00F20BEA"/>
    <w:rsid w:val="00F20ED2"/>
    <w:rsid w:val="00F2204A"/>
    <w:rsid w:val="00F22B22"/>
    <w:rsid w:val="00F26065"/>
    <w:rsid w:val="00F2628C"/>
    <w:rsid w:val="00F263C6"/>
    <w:rsid w:val="00F26978"/>
    <w:rsid w:val="00F26D2C"/>
    <w:rsid w:val="00F277E5"/>
    <w:rsid w:val="00F31793"/>
    <w:rsid w:val="00F31819"/>
    <w:rsid w:val="00F31841"/>
    <w:rsid w:val="00F325A6"/>
    <w:rsid w:val="00F327CF"/>
    <w:rsid w:val="00F33F1D"/>
    <w:rsid w:val="00F34AA1"/>
    <w:rsid w:val="00F3540B"/>
    <w:rsid w:val="00F358D9"/>
    <w:rsid w:val="00F359B9"/>
    <w:rsid w:val="00F36961"/>
    <w:rsid w:val="00F36A3C"/>
    <w:rsid w:val="00F37167"/>
    <w:rsid w:val="00F371D4"/>
    <w:rsid w:val="00F401B8"/>
    <w:rsid w:val="00F40390"/>
    <w:rsid w:val="00F40DA1"/>
    <w:rsid w:val="00F41892"/>
    <w:rsid w:val="00F4208D"/>
    <w:rsid w:val="00F45014"/>
    <w:rsid w:val="00F45197"/>
    <w:rsid w:val="00F452AD"/>
    <w:rsid w:val="00F45F80"/>
    <w:rsid w:val="00F46AA1"/>
    <w:rsid w:val="00F472C8"/>
    <w:rsid w:val="00F47FDB"/>
    <w:rsid w:val="00F5026C"/>
    <w:rsid w:val="00F50DD8"/>
    <w:rsid w:val="00F517C4"/>
    <w:rsid w:val="00F51B13"/>
    <w:rsid w:val="00F52248"/>
    <w:rsid w:val="00F5297B"/>
    <w:rsid w:val="00F53200"/>
    <w:rsid w:val="00F532B1"/>
    <w:rsid w:val="00F53839"/>
    <w:rsid w:val="00F544A8"/>
    <w:rsid w:val="00F574F6"/>
    <w:rsid w:val="00F57D38"/>
    <w:rsid w:val="00F613E3"/>
    <w:rsid w:val="00F62690"/>
    <w:rsid w:val="00F62C84"/>
    <w:rsid w:val="00F62E50"/>
    <w:rsid w:val="00F63489"/>
    <w:rsid w:val="00F6399D"/>
    <w:rsid w:val="00F63C1A"/>
    <w:rsid w:val="00F64DAC"/>
    <w:rsid w:val="00F6547A"/>
    <w:rsid w:val="00F6591E"/>
    <w:rsid w:val="00F65BF0"/>
    <w:rsid w:val="00F667C8"/>
    <w:rsid w:val="00F67420"/>
    <w:rsid w:val="00F67599"/>
    <w:rsid w:val="00F675E9"/>
    <w:rsid w:val="00F67C4A"/>
    <w:rsid w:val="00F67D29"/>
    <w:rsid w:val="00F67FF2"/>
    <w:rsid w:val="00F7086C"/>
    <w:rsid w:val="00F70953"/>
    <w:rsid w:val="00F70D03"/>
    <w:rsid w:val="00F72A7E"/>
    <w:rsid w:val="00F73A5E"/>
    <w:rsid w:val="00F74DAD"/>
    <w:rsid w:val="00F751F8"/>
    <w:rsid w:val="00F754D6"/>
    <w:rsid w:val="00F80E77"/>
    <w:rsid w:val="00F81CDC"/>
    <w:rsid w:val="00F820D2"/>
    <w:rsid w:val="00F83D35"/>
    <w:rsid w:val="00F83FF3"/>
    <w:rsid w:val="00F8457B"/>
    <w:rsid w:val="00F85253"/>
    <w:rsid w:val="00F853AC"/>
    <w:rsid w:val="00F85A49"/>
    <w:rsid w:val="00F87A65"/>
    <w:rsid w:val="00F87E19"/>
    <w:rsid w:val="00F91ADE"/>
    <w:rsid w:val="00F926C2"/>
    <w:rsid w:val="00F939A2"/>
    <w:rsid w:val="00F94C84"/>
    <w:rsid w:val="00F951F2"/>
    <w:rsid w:val="00F9569A"/>
    <w:rsid w:val="00F95826"/>
    <w:rsid w:val="00F965D8"/>
    <w:rsid w:val="00F96A76"/>
    <w:rsid w:val="00F96E1C"/>
    <w:rsid w:val="00F977BB"/>
    <w:rsid w:val="00FA07E5"/>
    <w:rsid w:val="00FA238D"/>
    <w:rsid w:val="00FA24B5"/>
    <w:rsid w:val="00FA2A05"/>
    <w:rsid w:val="00FA3072"/>
    <w:rsid w:val="00FA3161"/>
    <w:rsid w:val="00FA3222"/>
    <w:rsid w:val="00FA3873"/>
    <w:rsid w:val="00FA3977"/>
    <w:rsid w:val="00FA3EB3"/>
    <w:rsid w:val="00FA4100"/>
    <w:rsid w:val="00FA46C2"/>
    <w:rsid w:val="00FA55B8"/>
    <w:rsid w:val="00FA55C1"/>
    <w:rsid w:val="00FA56EF"/>
    <w:rsid w:val="00FA59A2"/>
    <w:rsid w:val="00FA5B06"/>
    <w:rsid w:val="00FA5D30"/>
    <w:rsid w:val="00FA6912"/>
    <w:rsid w:val="00FA70C1"/>
    <w:rsid w:val="00FA7893"/>
    <w:rsid w:val="00FB0728"/>
    <w:rsid w:val="00FB1172"/>
    <w:rsid w:val="00FB198F"/>
    <w:rsid w:val="00FB215F"/>
    <w:rsid w:val="00FB2698"/>
    <w:rsid w:val="00FB3673"/>
    <w:rsid w:val="00FB48FF"/>
    <w:rsid w:val="00FB4CD9"/>
    <w:rsid w:val="00FB5018"/>
    <w:rsid w:val="00FB630E"/>
    <w:rsid w:val="00FB7052"/>
    <w:rsid w:val="00FB7AFB"/>
    <w:rsid w:val="00FB7E24"/>
    <w:rsid w:val="00FC0444"/>
    <w:rsid w:val="00FC05C0"/>
    <w:rsid w:val="00FC0680"/>
    <w:rsid w:val="00FC0B6E"/>
    <w:rsid w:val="00FC1977"/>
    <w:rsid w:val="00FC23CE"/>
    <w:rsid w:val="00FC2B95"/>
    <w:rsid w:val="00FC2DF1"/>
    <w:rsid w:val="00FC45C3"/>
    <w:rsid w:val="00FC4C66"/>
    <w:rsid w:val="00FC5E5C"/>
    <w:rsid w:val="00FC6635"/>
    <w:rsid w:val="00FD237A"/>
    <w:rsid w:val="00FD25AD"/>
    <w:rsid w:val="00FD2756"/>
    <w:rsid w:val="00FD2EF5"/>
    <w:rsid w:val="00FD2FE0"/>
    <w:rsid w:val="00FD3828"/>
    <w:rsid w:val="00FD38C4"/>
    <w:rsid w:val="00FD38DF"/>
    <w:rsid w:val="00FD3EB9"/>
    <w:rsid w:val="00FD4B21"/>
    <w:rsid w:val="00FD6A6D"/>
    <w:rsid w:val="00FD70A3"/>
    <w:rsid w:val="00FD74E3"/>
    <w:rsid w:val="00FD7890"/>
    <w:rsid w:val="00FE04C7"/>
    <w:rsid w:val="00FE0EF6"/>
    <w:rsid w:val="00FE18AD"/>
    <w:rsid w:val="00FE1EFA"/>
    <w:rsid w:val="00FE2EF0"/>
    <w:rsid w:val="00FE32D1"/>
    <w:rsid w:val="00FE3405"/>
    <w:rsid w:val="00FE561B"/>
    <w:rsid w:val="00FE6523"/>
    <w:rsid w:val="00FE652C"/>
    <w:rsid w:val="00FE6A16"/>
    <w:rsid w:val="00FF007A"/>
    <w:rsid w:val="00FF0180"/>
    <w:rsid w:val="00FF064C"/>
    <w:rsid w:val="00FF0DBD"/>
    <w:rsid w:val="00FF17BB"/>
    <w:rsid w:val="00FF1AAA"/>
    <w:rsid w:val="00FF1E73"/>
    <w:rsid w:val="00FF268D"/>
    <w:rsid w:val="00FF55FA"/>
    <w:rsid w:val="00FF6170"/>
    <w:rsid w:val="00FF6A15"/>
    <w:rsid w:val="00FF77D8"/>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A1F"/>
    <w:rPr>
      <w:sz w:val="18"/>
      <w:szCs w:val="18"/>
    </w:rPr>
  </w:style>
  <w:style w:type="paragraph" w:styleId="a4">
    <w:name w:val="footer"/>
    <w:basedOn w:val="a"/>
    <w:link w:val="Char0"/>
    <w:uiPriority w:val="99"/>
    <w:semiHidden/>
    <w:unhideWhenUsed/>
    <w:rsid w:val="00494A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A1F"/>
    <w:rPr>
      <w:sz w:val="18"/>
      <w:szCs w:val="18"/>
    </w:rPr>
  </w:style>
  <w:style w:type="paragraph" w:styleId="a5">
    <w:name w:val="Normal (Web)"/>
    <w:basedOn w:val="a"/>
    <w:uiPriority w:val="99"/>
    <w:unhideWhenUsed/>
    <w:rsid w:val="00494A1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4A1F"/>
    <w:rPr>
      <w:b/>
      <w:bCs/>
    </w:rPr>
  </w:style>
  <w:style w:type="character" w:styleId="a7">
    <w:name w:val="Hyperlink"/>
    <w:basedOn w:val="a0"/>
    <w:uiPriority w:val="99"/>
    <w:semiHidden/>
    <w:unhideWhenUsed/>
    <w:rsid w:val="00494A1F"/>
    <w:rPr>
      <w:color w:val="0000FF"/>
      <w:u w:val="single"/>
    </w:rPr>
  </w:style>
</w:styles>
</file>

<file path=word/webSettings.xml><?xml version="1.0" encoding="utf-8"?>
<w:webSettings xmlns:r="http://schemas.openxmlformats.org/officeDocument/2006/relationships" xmlns:w="http://schemas.openxmlformats.org/wordprocessingml/2006/main">
  <w:divs>
    <w:div w:id="9574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gs.sdca.edu.cn/" TargetMode="External"/><Relationship Id="rId13" Type="http://schemas.openxmlformats.org/officeDocument/2006/relationships/hyperlink" Target="http://yikao.cdn.titd.net/"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zsbgs.sdca.edu.cn/" TargetMode="External"/><Relationship Id="rId12" Type="http://schemas.openxmlformats.org/officeDocument/2006/relationships/hyperlink" Target="http://www.jseea.c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zsbgs.sdca.edu.cn/"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zsbgs.sdca.edu.cn/" TargetMode="External"/><Relationship Id="rId11" Type="http://schemas.openxmlformats.org/officeDocument/2006/relationships/hyperlink" Target="http://zsbgs.sdca.edu.c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jx.sdca.edu.cn/info/1102/3836.htm" TargetMode="External"/><Relationship Id="rId23" Type="http://schemas.openxmlformats.org/officeDocument/2006/relationships/fontTable" Target="fontTable.xml"/><Relationship Id="rId10" Type="http://schemas.openxmlformats.org/officeDocument/2006/relationships/hyperlink" Target="http://user.ykbm.lnzsks.com/logi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rtlets.cn/" TargetMode="External"/><Relationship Id="rId14" Type="http://schemas.openxmlformats.org/officeDocument/2006/relationships/hyperlink" Target="http://zsbgs.sdca.edu.cn/"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2020-01-02T03:09:00Z</dcterms:created>
  <dcterms:modified xsi:type="dcterms:W3CDTF">2020-01-02T03:09:00Z</dcterms:modified>
</cp:coreProperties>
</file>